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center"/>
        <w:textAlignment w:val="baseline"/>
        <w:rPr>
          <w:rFonts w:hint="default" w:ascii="Tahoma" w:hAnsi="Tahoma" w:eastAsia="Tahoma" w:cs="Tahoma"/>
          <w:b/>
          <w:bCs/>
          <w:caps w:val="0"/>
          <w:color w:val="auto"/>
          <w:spacing w:val="0"/>
          <w:sz w:val="28"/>
          <w:szCs w:val="28"/>
        </w:rPr>
      </w:pPr>
      <w:r>
        <w:rPr>
          <w:rFonts w:hint="default" w:ascii="仿宋_GB2312" w:hAnsi="微软雅黑" w:eastAsia="仿宋_GB2312" w:cs="仿宋_GB2312"/>
          <w:b/>
          <w:bCs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研究生考试</w:t>
      </w:r>
      <w:r>
        <w:rPr>
          <w:rFonts w:hint="eastAsia" w:ascii="仿宋_GB2312" w:hAnsi="微软雅黑" w:eastAsia="仿宋_GB2312" w:cs="仿宋_GB2312"/>
          <w:b/>
          <w:bCs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考场</w:t>
      </w:r>
      <w:r>
        <w:rPr>
          <w:rFonts w:hint="default" w:ascii="仿宋_GB2312" w:hAnsi="微软雅黑" w:eastAsia="仿宋_GB2312" w:cs="仿宋_GB2312"/>
          <w:b/>
          <w:bCs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规则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 w:firstLine="560" w:firstLineChars="200"/>
        <w:jc w:val="left"/>
        <w:textAlignment w:val="baseline"/>
        <w:rPr>
          <w:rFonts w:hint="default" w:ascii="Tahoma" w:hAnsi="Tahoma" w:eastAsia="Tahoma" w:cs="Tahoma"/>
          <w:caps w:val="0"/>
          <w:color w:val="auto"/>
          <w:spacing w:val="0"/>
          <w:sz w:val="28"/>
          <w:szCs w:val="28"/>
        </w:rPr>
      </w:pP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（一）考试一律在指定的时间和考场内进行。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</w:rPr>
      </w:pP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（二）研究生考试时，应准时进入考场，并按规定座位就座，考生应携带</w:t>
      </w:r>
      <w:r>
        <w:rPr>
          <w:rFonts w:hint="eastAsia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可证明本人身份的证件（含照片）进入考场，证件放在桌面左上角，以便检查</w:t>
      </w: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。</w:t>
      </w: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</w:rPr>
        <w:t>考试开始</w:t>
      </w:r>
      <w:r>
        <w:rPr>
          <w:rFonts w:hint="eastAsia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</w:rPr>
        <w:t>30</w:t>
      </w: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</w:rPr>
        <w:t>分钟后不得入场参加考试</w:t>
      </w:r>
      <w:r>
        <w:rPr>
          <w:rFonts w:hint="eastAsia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left"/>
        <w:textAlignment w:val="baseline"/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（三）闭卷考试，除答卷必用的文具及教师指定考试用具以外，不得携带任何</w:t>
      </w:r>
      <w:r>
        <w:rPr>
          <w:rFonts w:hint="eastAsia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电子设备、</w:t>
      </w: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书籍、讲义、笔记本等其它物品；开卷考试，允许携带必要的参考书籍和资料，除任课教师同意，不得使用</w:t>
      </w:r>
      <w:r>
        <w:rPr>
          <w:rFonts w:hint="eastAsia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任何</w:t>
      </w: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电子设备。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left"/>
        <w:textAlignment w:val="baseline"/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（四）考试开始后未经监考人员</w:t>
      </w:r>
      <w:bookmarkStart w:id="0" w:name="_GoBack"/>
      <w:bookmarkEnd w:id="0"/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同意，不得互借文具，开卷考试不得互借书籍和笔记等。如无特殊规定，一律用钢笔或圆珠笔（蓝色或黑色）答题。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left"/>
        <w:textAlignment w:val="baseline"/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（五）考生必须服从监考人员的指导，不得以任何借口要求暗示答题范围或内容，以及提出与之有关的问题和要求，但不涉及试题内容，如试卷印刷错误或字迹模糊等，可举手询问。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left"/>
        <w:textAlignment w:val="baseline"/>
        <w:rPr>
          <w:rFonts w:hint="default" w:ascii="Tahoma" w:hAnsi="Tahoma" w:eastAsia="Tahoma" w:cs="Tahoma"/>
          <w:caps w:val="0"/>
          <w:color w:val="auto"/>
          <w:spacing w:val="0"/>
          <w:sz w:val="28"/>
          <w:szCs w:val="28"/>
        </w:rPr>
      </w:pP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（</w:t>
      </w:r>
      <w:r>
        <w:rPr>
          <w:rFonts w:hint="eastAsia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六</w:t>
      </w: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）严禁抄袭、看别人答卷或以任何理由左顾右盼、交头接耳等形式的作弊行为</w:t>
      </w:r>
      <w:r>
        <w:rPr>
          <w:rFonts w:hint="eastAsia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，</w:t>
      </w: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违反者当场取消其考试资格。考试时间，一般不得中途离开考场后再行返回。有特殊原因需离开考场者，必须经监考</w:t>
      </w:r>
      <w:r>
        <w:rPr>
          <w:rFonts w:hint="eastAsia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人员</w:t>
      </w: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准许。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left"/>
        <w:textAlignment w:val="baseline"/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（</w:t>
      </w:r>
      <w:r>
        <w:rPr>
          <w:rFonts w:hint="eastAsia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七</w:t>
      </w: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）考生必须在规定时间内交卷，不得拖</w:t>
      </w: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</w:rPr>
        <w:t>延。</w:t>
      </w:r>
      <w:r>
        <w:rPr>
          <w:rFonts w:hint="eastAsia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</w:rPr>
        <w:t>距离考试结束30分钟方可提前交卷，试卷及答案一律不准带出考场</w:t>
      </w:r>
      <w:r>
        <w:rPr>
          <w:rFonts w:hint="eastAsia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。</w:t>
      </w: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提前交卷的考生，应立即离开考场，不得在考场附近逗留和高声交谈。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left"/>
        <w:textAlignment w:val="baseline"/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（</w:t>
      </w:r>
      <w:r>
        <w:rPr>
          <w:rFonts w:hint="eastAsia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八</w:t>
      </w: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）</w:t>
      </w:r>
      <w:r>
        <w:rPr>
          <w:rFonts w:hint="eastAsia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学生必须严格遵守考场纪律，独立完成答卷。如发现有违反考场纪律或作弊行为者，</w:t>
      </w: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该课程考核成绩记为无效</w:t>
      </w:r>
      <w:r>
        <w:rPr>
          <w:rFonts w:hint="eastAsia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，</w:t>
      </w: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并按</w:t>
      </w:r>
      <w:r>
        <w:rPr>
          <w:rFonts w:hint="eastAsia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《学生违纪处分办法》执行</w:t>
      </w:r>
      <w:r>
        <w:rPr>
          <w:rFonts w:hint="default" w:ascii="仿宋_GB2312" w:hAnsi="微软雅黑" w:eastAsia="仿宋_GB2312" w:cs="仿宋_GB2312"/>
          <w:caps w:val="0"/>
          <w:color w:val="auto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528" w:firstLineChars="200"/>
        <w:jc w:val="left"/>
        <w:textAlignment w:val="auto"/>
        <w:rPr>
          <w:rFonts w:hint="default" w:ascii="仿宋_GB2312" w:hAnsi="仿宋" w:eastAsia="仿宋_GB2312" w:cs="宋体"/>
          <w:spacing w:val="-8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47BD2"/>
    <w:rsid w:val="101861C8"/>
    <w:rsid w:val="28D6777F"/>
    <w:rsid w:val="2AFB61CC"/>
    <w:rsid w:val="30F47BD2"/>
    <w:rsid w:val="3F416966"/>
    <w:rsid w:val="439E5076"/>
    <w:rsid w:val="44662407"/>
    <w:rsid w:val="4DDB57B7"/>
    <w:rsid w:val="54AE34D4"/>
    <w:rsid w:val="5EAB2800"/>
    <w:rsid w:val="65853274"/>
    <w:rsid w:val="676D5408"/>
    <w:rsid w:val="6B36477E"/>
    <w:rsid w:val="7119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2021-05-26T01:09:00Z</dcterms:created>
  <dc:creator>陈应强</dc:creator>
  <cp:lastModifiedBy>little monk</cp:lastModifiedBy>
  <dcterms:modified xsi:type="dcterms:W3CDTF">2022-05-04T06:22:12Z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C5C9F60EBCC34A78A98C39FA478CF851</vt:lpwstr>
  </property>
</Properties>
</file>