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031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b/>
          <w:sz w:val="48"/>
        </w:rPr>
      </w:pPr>
    </w:p>
    <w:p w14:paraId="616C5E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b/>
          <w:sz w:val="48"/>
        </w:rPr>
      </w:pPr>
    </w:p>
    <w:p w14:paraId="41AFB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b/>
          <w:sz w:val="48"/>
        </w:rPr>
      </w:pPr>
      <w:r>
        <w:rPr>
          <w:rFonts w:hint="eastAsia" w:ascii="微软雅黑" w:hAnsi="微软雅黑" w:eastAsia="微软雅黑"/>
          <w:b/>
          <w:sz w:val="48"/>
        </w:rPr>
        <w:t>湖州师范学院</w:t>
      </w:r>
    </w:p>
    <w:p w14:paraId="4725C830">
      <w:pPr>
        <w:keepNext w:val="0"/>
        <w:keepLines w:val="0"/>
        <w:pageBreakBefore w:val="0"/>
        <w:widowControl w:val="0"/>
        <w:kinsoku/>
        <w:wordWrap/>
        <w:overflowPunct/>
        <w:topLinePunct w:val="0"/>
        <w:autoSpaceDE/>
        <w:autoSpaceDN/>
        <w:bidi w:val="0"/>
        <w:adjustRightInd/>
        <w:snapToGrid/>
        <w:spacing w:before="312" w:beforeLines="100" w:line="500" w:lineRule="exact"/>
        <w:jc w:val="center"/>
        <w:textAlignment w:val="auto"/>
        <w:rPr>
          <w:rFonts w:hint="eastAsia" w:ascii="微软雅黑" w:hAnsi="微软雅黑" w:eastAsia="微软雅黑"/>
          <w:b/>
          <w:sz w:val="48"/>
          <w:lang w:eastAsia="zh-CN"/>
        </w:rPr>
      </w:pPr>
      <w:r>
        <w:rPr>
          <w:rFonts w:hint="eastAsia" w:ascii="微软雅黑" w:hAnsi="微软雅黑" w:eastAsia="微软雅黑"/>
          <w:b/>
          <w:sz w:val="48"/>
        </w:rPr>
        <w:t>研究生课程</w:t>
      </w:r>
      <w:r>
        <w:rPr>
          <w:rFonts w:hint="eastAsia" w:ascii="微软雅黑" w:hAnsi="微软雅黑" w:eastAsia="微软雅黑"/>
          <w:b/>
          <w:sz w:val="48"/>
          <w:lang w:eastAsia="zh-CN"/>
        </w:rPr>
        <w:t>教学大纲</w:t>
      </w:r>
    </w:p>
    <w:p w14:paraId="028EE53C">
      <w:pPr>
        <w:keepNext w:val="0"/>
        <w:keepLines w:val="0"/>
        <w:pageBreakBefore w:val="0"/>
        <w:widowControl w:val="0"/>
        <w:kinsoku/>
        <w:wordWrap/>
        <w:overflowPunct/>
        <w:topLinePunct w:val="0"/>
        <w:autoSpaceDE/>
        <w:autoSpaceDN/>
        <w:bidi w:val="0"/>
        <w:adjustRightInd/>
        <w:snapToGrid/>
        <w:spacing w:before="312" w:beforeLines="100" w:line="500" w:lineRule="exact"/>
        <w:jc w:val="center"/>
        <w:textAlignment w:val="auto"/>
        <w:rPr>
          <w:rFonts w:hint="eastAsia" w:ascii="微软雅黑" w:hAnsi="微软雅黑" w:eastAsia="微软雅黑"/>
          <w:b w:val="0"/>
          <w:bCs/>
          <w:sz w:val="48"/>
          <w:lang w:eastAsia="zh-CN"/>
        </w:rPr>
      </w:pPr>
    </w:p>
    <w:p w14:paraId="1546D9A9">
      <w:pPr>
        <w:spacing w:line="960" w:lineRule="exact"/>
        <w:ind w:firstLine="1110" w:firstLineChars="300"/>
        <w:rPr>
          <w:rFonts w:hint="default" w:ascii="微软雅黑" w:hAnsi="微软雅黑" w:eastAsia="微软雅黑"/>
          <w:b w:val="0"/>
          <w:bCs/>
          <w:sz w:val="37"/>
          <w:u w:val="single"/>
          <w:lang w:val="en-US" w:eastAsia="zh-CN"/>
        </w:rPr>
      </w:pPr>
      <w:r>
        <w:rPr>
          <w:rFonts w:hint="eastAsia" w:ascii="微软雅黑" w:hAnsi="微软雅黑" w:eastAsia="微软雅黑"/>
          <w:b w:val="0"/>
          <w:bCs/>
          <w:sz w:val="37"/>
        </w:rPr>
        <w:t>课程名称</w:t>
      </w:r>
      <w:r>
        <w:rPr>
          <w:rFonts w:hint="eastAsia" w:ascii="微软雅黑" w:hAnsi="微软雅黑" w:eastAsia="微软雅黑"/>
          <w:b w:val="0"/>
          <w:bCs/>
          <w:sz w:val="37"/>
          <w:u w:val="single"/>
        </w:rPr>
        <w:t xml:space="preserve">                   </w:t>
      </w:r>
      <w:r>
        <w:rPr>
          <w:rFonts w:hint="eastAsia" w:ascii="微软雅黑" w:hAnsi="微软雅黑" w:eastAsia="微软雅黑"/>
          <w:b w:val="0"/>
          <w:bCs/>
          <w:sz w:val="37"/>
          <w:u w:val="single"/>
          <w:lang w:val="en-US" w:eastAsia="zh-CN"/>
        </w:rPr>
        <w:t xml:space="preserve">  </w:t>
      </w:r>
    </w:p>
    <w:p w14:paraId="1AEBD1F4">
      <w:pPr>
        <w:spacing w:line="960" w:lineRule="exact"/>
        <w:ind w:firstLine="1110" w:firstLineChars="300"/>
        <w:rPr>
          <w:rFonts w:hint="default" w:ascii="微软雅黑" w:hAnsi="微软雅黑" w:eastAsia="微软雅黑"/>
          <w:b w:val="0"/>
          <w:bCs/>
          <w:sz w:val="37"/>
          <w:u w:val="single"/>
          <w:lang w:val="en-US" w:eastAsia="zh-CN"/>
        </w:rPr>
      </w:pPr>
      <w:r>
        <w:rPr>
          <w:rFonts w:hint="eastAsia" w:ascii="微软雅黑" w:hAnsi="微软雅黑" w:eastAsia="微软雅黑"/>
          <w:b w:val="0"/>
          <w:bCs/>
          <w:sz w:val="37"/>
        </w:rPr>
        <w:t>课程</w:t>
      </w:r>
      <w:r>
        <w:rPr>
          <w:rFonts w:hint="eastAsia" w:ascii="微软雅黑" w:hAnsi="微软雅黑" w:eastAsia="微软雅黑"/>
          <w:b w:val="0"/>
          <w:bCs/>
          <w:sz w:val="37"/>
          <w:lang w:eastAsia="zh-CN"/>
        </w:rPr>
        <w:t>代码</w:t>
      </w:r>
      <w:r>
        <w:rPr>
          <w:rFonts w:hint="eastAsia" w:ascii="微软雅黑" w:hAnsi="微软雅黑" w:eastAsia="微软雅黑"/>
          <w:b w:val="0"/>
          <w:bCs/>
          <w:sz w:val="37"/>
          <w:u w:val="single"/>
        </w:rPr>
        <w:t xml:space="preserve">                   </w:t>
      </w:r>
      <w:r>
        <w:rPr>
          <w:rFonts w:hint="eastAsia" w:ascii="微软雅黑" w:hAnsi="微软雅黑" w:eastAsia="微软雅黑"/>
          <w:b w:val="0"/>
          <w:bCs/>
          <w:sz w:val="37"/>
          <w:u w:val="single"/>
          <w:lang w:val="en-US" w:eastAsia="zh-CN"/>
        </w:rPr>
        <w:t xml:space="preserve">  </w:t>
      </w:r>
    </w:p>
    <w:p w14:paraId="514F0FC7">
      <w:pPr>
        <w:spacing w:line="960" w:lineRule="exact"/>
        <w:ind w:firstLine="1110" w:firstLineChars="300"/>
        <w:rPr>
          <w:rFonts w:hint="eastAsia" w:ascii="微软雅黑" w:hAnsi="微软雅黑" w:eastAsia="微软雅黑"/>
          <w:b w:val="0"/>
          <w:bCs/>
          <w:sz w:val="37"/>
          <w:u w:val="single"/>
        </w:rPr>
      </w:pPr>
      <w:r>
        <w:rPr>
          <w:rFonts w:hint="eastAsia" w:ascii="微软雅黑" w:hAnsi="微软雅黑" w:eastAsia="微软雅黑"/>
          <w:b w:val="0"/>
          <w:bCs/>
          <w:sz w:val="37"/>
          <w:lang w:eastAsia="zh-CN"/>
        </w:rPr>
        <w:t>课程</w:t>
      </w:r>
      <w:r>
        <w:rPr>
          <w:rFonts w:hint="eastAsia" w:ascii="微软雅黑" w:hAnsi="微软雅黑" w:eastAsia="微软雅黑"/>
          <w:b w:val="0"/>
          <w:bCs/>
          <w:sz w:val="37"/>
        </w:rPr>
        <w:t>负责人</w:t>
      </w:r>
      <w:r>
        <w:rPr>
          <w:rFonts w:hint="eastAsia" w:ascii="微软雅黑" w:hAnsi="微软雅黑" w:eastAsia="微软雅黑"/>
          <w:b w:val="0"/>
          <w:bCs/>
          <w:sz w:val="37"/>
          <w:u w:val="single"/>
        </w:rPr>
        <w:t xml:space="preserve">                    </w:t>
      </w:r>
    </w:p>
    <w:p w14:paraId="442DB624">
      <w:pPr>
        <w:spacing w:line="960" w:lineRule="exact"/>
        <w:ind w:firstLine="1110" w:firstLineChars="300"/>
        <w:rPr>
          <w:rFonts w:hint="eastAsia" w:ascii="微软雅黑" w:hAnsi="微软雅黑" w:eastAsia="微软雅黑"/>
          <w:b w:val="0"/>
          <w:bCs/>
          <w:sz w:val="37"/>
        </w:rPr>
      </w:pPr>
      <w:r>
        <w:rPr>
          <w:rFonts w:hint="eastAsia" w:ascii="微软雅黑" w:hAnsi="微软雅黑" w:eastAsia="微软雅黑"/>
          <w:b w:val="0"/>
          <w:bCs/>
          <w:sz w:val="37"/>
          <w:lang w:eastAsia="zh-CN"/>
        </w:rPr>
        <w:t>开课</w:t>
      </w:r>
      <w:r>
        <w:rPr>
          <w:rFonts w:hint="eastAsia" w:ascii="微软雅黑" w:hAnsi="微软雅黑" w:eastAsia="微软雅黑"/>
          <w:b w:val="0"/>
          <w:bCs/>
          <w:sz w:val="37"/>
        </w:rPr>
        <w:t>学院</w:t>
      </w:r>
      <w:r>
        <w:rPr>
          <w:rFonts w:hint="eastAsia" w:ascii="微软雅黑" w:hAnsi="微软雅黑" w:eastAsia="微软雅黑"/>
          <w:b w:val="0"/>
          <w:bCs/>
          <w:sz w:val="37"/>
          <w:u w:val="single"/>
        </w:rPr>
        <w:t xml:space="preserve">                      </w:t>
      </w:r>
      <w:r>
        <w:rPr>
          <w:rFonts w:hint="eastAsia" w:ascii="微软雅黑" w:hAnsi="微软雅黑" w:eastAsia="微软雅黑"/>
          <w:b w:val="0"/>
          <w:bCs/>
          <w:sz w:val="37"/>
        </w:rPr>
        <w:t xml:space="preserve">           </w:t>
      </w:r>
      <w:r>
        <w:rPr>
          <w:rFonts w:hint="eastAsia" w:ascii="微软雅黑" w:hAnsi="微软雅黑" w:eastAsia="微软雅黑"/>
          <w:b w:val="0"/>
          <w:bCs/>
          <w:sz w:val="37"/>
          <w:lang w:val="en-US" w:eastAsia="zh-CN"/>
        </w:rPr>
        <w:t xml:space="preserve">   </w:t>
      </w:r>
      <w:r>
        <w:rPr>
          <w:rFonts w:hint="eastAsia" w:ascii="微软雅黑" w:hAnsi="微软雅黑" w:eastAsia="微软雅黑"/>
          <w:b w:val="0"/>
          <w:bCs/>
          <w:sz w:val="37"/>
        </w:rPr>
        <w:t xml:space="preserve">        </w:t>
      </w:r>
    </w:p>
    <w:p w14:paraId="18143161">
      <w:pPr>
        <w:spacing w:line="960" w:lineRule="exact"/>
        <w:ind w:firstLine="1110" w:firstLineChars="300"/>
        <w:rPr>
          <w:rFonts w:hint="eastAsia" w:ascii="微软雅黑" w:hAnsi="微软雅黑" w:eastAsia="微软雅黑"/>
          <w:b/>
          <w:sz w:val="37"/>
        </w:rPr>
      </w:pPr>
      <w:r>
        <w:rPr>
          <w:rFonts w:hint="eastAsia" w:ascii="微软雅黑" w:hAnsi="微软雅黑" w:eastAsia="微软雅黑"/>
          <w:b w:val="0"/>
          <w:bCs/>
          <w:sz w:val="37"/>
          <w:lang w:eastAsia="zh-CN"/>
        </w:rPr>
        <w:t>填表日期</w:t>
      </w:r>
      <w:r>
        <w:rPr>
          <w:rFonts w:hint="eastAsia" w:ascii="微软雅黑" w:hAnsi="微软雅黑" w:eastAsia="微软雅黑"/>
          <w:b w:val="0"/>
          <w:bCs/>
          <w:sz w:val="37"/>
          <w:u w:val="single"/>
        </w:rPr>
        <w:t xml:space="preserve">                      </w:t>
      </w:r>
      <w:r>
        <w:rPr>
          <w:rFonts w:hint="eastAsia" w:ascii="微软雅黑" w:hAnsi="微软雅黑" w:eastAsia="微软雅黑"/>
          <w:b w:val="0"/>
          <w:bCs/>
          <w:sz w:val="37"/>
        </w:rPr>
        <w:t xml:space="preserve">    </w:t>
      </w:r>
      <w:r>
        <w:rPr>
          <w:rFonts w:hint="eastAsia" w:ascii="微软雅黑" w:hAnsi="微软雅黑" w:eastAsia="微软雅黑"/>
          <w:b/>
          <w:sz w:val="37"/>
        </w:rPr>
        <w:t xml:space="preserve">     </w:t>
      </w:r>
      <w:r>
        <w:rPr>
          <w:rFonts w:hint="eastAsia" w:ascii="微软雅黑" w:hAnsi="微软雅黑" w:eastAsia="微软雅黑"/>
          <w:b/>
          <w:sz w:val="37"/>
          <w:lang w:val="en-US" w:eastAsia="zh-CN"/>
        </w:rPr>
        <w:t xml:space="preserve"> </w:t>
      </w:r>
      <w:r>
        <w:rPr>
          <w:rFonts w:hint="eastAsia" w:ascii="微软雅黑" w:hAnsi="微软雅黑" w:eastAsia="微软雅黑"/>
          <w:b/>
          <w:sz w:val="37"/>
        </w:rPr>
        <w:t xml:space="preserve">                 </w:t>
      </w:r>
    </w:p>
    <w:p w14:paraId="0BD565EE">
      <w:pPr>
        <w:spacing w:line="960" w:lineRule="exact"/>
        <w:rPr>
          <w:rFonts w:hint="eastAsia" w:ascii="微软雅黑" w:hAnsi="微软雅黑" w:eastAsia="微软雅黑"/>
          <w:b/>
          <w:sz w:val="37"/>
          <w:lang w:eastAsia="zh-CN"/>
        </w:rPr>
      </w:pPr>
    </w:p>
    <w:p w14:paraId="315CC6D6">
      <w:pPr>
        <w:spacing w:line="960" w:lineRule="exact"/>
        <w:rPr>
          <w:rFonts w:hint="eastAsia" w:ascii="微软雅黑" w:hAnsi="微软雅黑" w:eastAsia="微软雅黑"/>
          <w:b/>
          <w:sz w:val="37"/>
          <w:lang w:eastAsia="zh-CN"/>
        </w:rPr>
      </w:pPr>
    </w:p>
    <w:p w14:paraId="75DA0825">
      <w:pPr>
        <w:spacing w:line="960" w:lineRule="exact"/>
        <w:rPr>
          <w:rFonts w:hint="eastAsia" w:ascii="微软雅黑" w:hAnsi="微软雅黑" w:eastAsia="微软雅黑"/>
          <w:b/>
          <w:sz w:val="37"/>
          <w:lang w:eastAsia="zh-CN"/>
        </w:rPr>
      </w:pPr>
    </w:p>
    <w:p w14:paraId="3278CE86">
      <w:pPr>
        <w:spacing w:line="240" w:lineRule="atLeast"/>
        <w:jc w:val="center"/>
        <w:rPr>
          <w:rFonts w:hint="eastAsia" w:ascii="微软雅黑" w:hAnsi="微软雅黑" w:eastAsia="微软雅黑"/>
          <w:b/>
          <w:sz w:val="32"/>
          <w:szCs w:val="32"/>
        </w:rPr>
      </w:pPr>
      <w:r>
        <w:rPr>
          <w:rFonts w:hint="eastAsia" w:ascii="微软雅黑" w:hAnsi="微软雅黑" w:eastAsia="微软雅黑"/>
          <w:b/>
          <w:sz w:val="32"/>
          <w:szCs w:val="32"/>
        </w:rPr>
        <w:t>湖州师范学院研究</w:t>
      </w:r>
      <w:r>
        <w:rPr>
          <w:rFonts w:hint="eastAsia" w:ascii="微软雅黑" w:hAnsi="微软雅黑" w:eastAsia="微软雅黑"/>
          <w:b/>
          <w:sz w:val="32"/>
          <w:szCs w:val="32"/>
          <w:lang w:eastAsia="zh-CN"/>
        </w:rPr>
        <w:t>院</w:t>
      </w:r>
      <w:r>
        <w:rPr>
          <w:rFonts w:hint="eastAsia" w:ascii="微软雅黑" w:hAnsi="微软雅黑" w:eastAsia="微软雅黑"/>
          <w:b/>
          <w:sz w:val="32"/>
          <w:szCs w:val="32"/>
        </w:rPr>
        <w:t>制</w:t>
      </w:r>
    </w:p>
    <w:p w14:paraId="297544B7">
      <w:pPr>
        <w:spacing w:line="240" w:lineRule="atLeast"/>
        <w:jc w:val="center"/>
        <w:rPr>
          <w:rFonts w:hint="default"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2025年02月制订</w:t>
      </w:r>
    </w:p>
    <w:p w14:paraId="545ADCBE">
      <w:pPr>
        <w:keepNext w:val="0"/>
        <w:keepLines w:val="0"/>
        <w:pageBreakBefore w:val="0"/>
        <w:widowControl w:val="0"/>
        <w:kinsoku/>
        <w:wordWrap/>
        <w:overflowPunct/>
        <w:topLinePunct w:val="0"/>
        <w:autoSpaceDE w:val="0"/>
        <w:autoSpaceDN w:val="0"/>
        <w:bidi w:val="0"/>
        <w:adjustRightInd w:val="0"/>
        <w:snapToGrid/>
        <w:spacing w:after="156" w:afterLines="50" w:line="500" w:lineRule="exact"/>
        <w:jc w:val="center"/>
        <w:textAlignment w:val="auto"/>
        <w:rPr>
          <w:rFonts w:hint="eastAsia" w:ascii="Times New Roman" w:hAnsi="Times New Roman" w:eastAsia="仿宋_GB2312"/>
          <w:b/>
          <w:bCs/>
          <w:sz w:val="28"/>
          <w:szCs w:val="28"/>
        </w:rPr>
      </w:pPr>
    </w:p>
    <w:p w14:paraId="1816FA8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Times New Roman" w:hAnsi="Times New Roman" w:eastAsia="仿宋_GB2312"/>
          <w:b/>
          <w:bCs/>
          <w:sz w:val="32"/>
          <w:szCs w:val="32"/>
        </w:rPr>
      </w:pPr>
    </w:p>
    <w:p w14:paraId="7A0ABEAD">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Times New Roman" w:hAnsi="Times New Roman" w:eastAsia="仿宋_GB2312"/>
          <w:b/>
          <w:bCs/>
          <w:sz w:val="32"/>
          <w:szCs w:val="32"/>
        </w:rPr>
      </w:pPr>
    </w:p>
    <w:p w14:paraId="407E7041">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w:t>
      </w:r>
      <w:r>
        <w:rPr>
          <w:rFonts w:hint="eastAsia" w:ascii="Times New Roman" w:hAnsi="Times New Roman" w:eastAsia="仿宋_GB2312"/>
          <w:b/>
          <w:bCs/>
          <w:sz w:val="32"/>
          <w:szCs w:val="32"/>
          <w:lang w:val="en-US" w:eastAsia="zh-CN"/>
        </w:rPr>
        <w:t>**</w:t>
      </w:r>
      <w:r>
        <w:rPr>
          <w:rFonts w:hint="eastAsia" w:ascii="Times New Roman" w:hAnsi="Times New Roman" w:eastAsia="仿宋_GB2312"/>
          <w:b/>
          <w:bCs/>
          <w:sz w:val="32"/>
          <w:szCs w:val="32"/>
          <w:lang w:eastAsia="zh-CN"/>
        </w:rPr>
        <w:t>》课程教学大纲</w:t>
      </w:r>
    </w:p>
    <w:p w14:paraId="2FA04697">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一、课程描述（</w:t>
      </w:r>
      <w:r>
        <w:rPr>
          <w:rFonts w:ascii="Times New Roman" w:hAnsi="Times New Roman" w:eastAsia="仿宋_GB2312"/>
          <w:b/>
          <w:bCs/>
          <w:sz w:val="28"/>
          <w:szCs w:val="28"/>
        </w:rPr>
        <w:t>Description</w:t>
      </w:r>
      <w:r>
        <w:rPr>
          <w:rFonts w:hint="eastAsia" w:ascii="Times New Roman" w:hAnsi="Times New Roman" w:eastAsia="仿宋_GB2312"/>
          <w:b/>
          <w:bCs/>
          <w:sz w:val="28"/>
          <w:szCs w:val="28"/>
        </w:rPr>
        <w:t>）</w:t>
      </w:r>
    </w:p>
    <w:p w14:paraId="1D0B3DA5">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eastAsia="仿宋_GB2312"/>
          <w:sz w:val="28"/>
          <w:szCs w:val="28"/>
        </w:rPr>
      </w:pPr>
      <w:r>
        <w:rPr>
          <w:rFonts w:hint="eastAsia" w:eastAsia="仿宋_GB2312"/>
          <w:sz w:val="28"/>
          <w:szCs w:val="28"/>
        </w:rPr>
        <w:t>1.</w:t>
      </w:r>
      <w:r>
        <w:rPr>
          <w:rFonts w:eastAsia="仿宋_GB2312"/>
          <w:sz w:val="28"/>
          <w:szCs w:val="28"/>
        </w:rPr>
        <w:t>学分/学时（Credit/Hours）：</w:t>
      </w:r>
    </w:p>
    <w:p w14:paraId="550E41F8">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hint="eastAsia" w:eastAsia="仿宋_GB2312"/>
          <w:sz w:val="28"/>
          <w:szCs w:val="28"/>
        </w:rPr>
      </w:pPr>
      <w:r>
        <w:rPr>
          <w:rFonts w:hint="eastAsia" w:eastAsia="仿宋_GB2312"/>
          <w:sz w:val="28"/>
          <w:szCs w:val="28"/>
        </w:rPr>
        <w:t>2.开课学期（Semester）：</w:t>
      </w:r>
    </w:p>
    <w:p w14:paraId="25F17F29">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both"/>
        <w:textAlignment w:val="auto"/>
        <w:rPr>
          <w:rFonts w:hint="eastAsia" w:eastAsia="仿宋_GB2312"/>
          <w:sz w:val="28"/>
          <w:szCs w:val="28"/>
          <w:lang w:val="en-US" w:eastAsia="zh-CN"/>
        </w:rPr>
      </w:pPr>
      <w:r>
        <w:rPr>
          <w:rFonts w:hint="eastAsia" w:eastAsia="仿宋_GB2312"/>
          <w:sz w:val="28"/>
          <w:szCs w:val="28"/>
          <w:lang w:val="en-US" w:eastAsia="zh-CN"/>
        </w:rPr>
        <w:t>3.课程类型（Type）：  □公共学位课     □专业学位课</w:t>
      </w:r>
    </w:p>
    <w:p w14:paraId="0B28B47E">
      <w:pPr>
        <w:pStyle w:val="4"/>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3360" w:firstLineChars="1200"/>
        <w:jc w:val="both"/>
        <w:textAlignment w:val="auto"/>
        <w:rPr>
          <w:rFonts w:hint="eastAsia" w:eastAsia="仿宋_GB2312"/>
          <w:sz w:val="28"/>
          <w:szCs w:val="28"/>
          <w:lang w:val="en-US" w:eastAsia="zh-CN"/>
        </w:rPr>
      </w:pPr>
      <w:r>
        <w:rPr>
          <w:rFonts w:hint="eastAsia" w:eastAsia="仿宋_GB2312"/>
          <w:sz w:val="28"/>
          <w:szCs w:val="28"/>
          <w:lang w:val="en-US" w:eastAsia="zh-CN"/>
        </w:rPr>
        <w:t>□公共选修课    □专业选修课</w:t>
      </w:r>
    </w:p>
    <w:p w14:paraId="79FE21B2">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eastAsia="仿宋_GB2312"/>
          <w:sz w:val="28"/>
          <w:szCs w:val="28"/>
        </w:rPr>
      </w:pPr>
      <w:r>
        <w:rPr>
          <w:rFonts w:hint="eastAsia" w:eastAsia="仿宋_GB2312"/>
          <w:sz w:val="28"/>
          <w:szCs w:val="28"/>
          <w:lang w:val="en-US" w:eastAsia="zh-CN"/>
        </w:rPr>
        <w:t>4</w:t>
      </w:r>
      <w:r>
        <w:rPr>
          <w:rFonts w:hint="eastAsia" w:eastAsia="仿宋_GB2312"/>
          <w:sz w:val="28"/>
          <w:szCs w:val="28"/>
        </w:rPr>
        <w:t>.内容简介（Introduction）：（要求不少于200字）</w:t>
      </w:r>
    </w:p>
    <w:p w14:paraId="6F589574">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eastAsia="仿宋_GB2312"/>
          <w:sz w:val="28"/>
          <w:szCs w:val="28"/>
        </w:rPr>
      </w:pPr>
      <w:r>
        <w:rPr>
          <w:rFonts w:hint="eastAsia" w:eastAsia="仿宋_GB2312"/>
          <w:sz w:val="28"/>
          <w:szCs w:val="28"/>
          <w:lang w:val="en-US" w:eastAsia="zh-CN"/>
        </w:rPr>
        <w:t>5</w:t>
      </w:r>
      <w:r>
        <w:rPr>
          <w:rFonts w:hint="eastAsia" w:eastAsia="仿宋_GB2312"/>
          <w:sz w:val="28"/>
          <w:szCs w:val="28"/>
        </w:rPr>
        <w:t>.教材名称（Textbooks）：</w:t>
      </w:r>
    </w:p>
    <w:p w14:paraId="45A84853">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eastAsia="仿宋_GB2312"/>
          <w:sz w:val="28"/>
          <w:szCs w:val="28"/>
        </w:rPr>
      </w:pPr>
      <w:r>
        <w:rPr>
          <w:rFonts w:hint="eastAsia" w:eastAsia="仿宋_GB2312"/>
          <w:sz w:val="28"/>
          <w:szCs w:val="28"/>
          <w:lang w:val="en-US" w:eastAsia="zh-CN"/>
        </w:rPr>
        <w:t>6</w:t>
      </w:r>
      <w:r>
        <w:rPr>
          <w:rFonts w:hint="eastAsia" w:eastAsia="仿宋_GB2312"/>
          <w:sz w:val="28"/>
          <w:szCs w:val="28"/>
        </w:rPr>
        <w:t>.先修课程（</w:t>
      </w:r>
      <w:r>
        <w:rPr>
          <w:rFonts w:eastAsia="仿宋_GB2312"/>
          <w:sz w:val="28"/>
          <w:szCs w:val="28"/>
        </w:rPr>
        <w:t>Pr</w:t>
      </w:r>
      <w:r>
        <w:rPr>
          <w:rFonts w:hint="eastAsia" w:eastAsia="仿宋_GB2312"/>
          <w:sz w:val="28"/>
          <w:szCs w:val="28"/>
        </w:rPr>
        <w:t>ere</w:t>
      </w:r>
      <w:r>
        <w:rPr>
          <w:rFonts w:eastAsia="仿宋_GB2312"/>
          <w:sz w:val="28"/>
          <w:szCs w:val="28"/>
        </w:rPr>
        <w:t>quisit</w:t>
      </w:r>
      <w:r>
        <w:rPr>
          <w:rFonts w:hint="eastAsia" w:eastAsia="仿宋_GB2312"/>
          <w:sz w:val="28"/>
          <w:szCs w:val="28"/>
        </w:rPr>
        <w:t>e</w:t>
      </w:r>
      <w:r>
        <w:rPr>
          <w:rFonts w:eastAsia="仿宋_GB2312"/>
          <w:sz w:val="28"/>
          <w:szCs w:val="28"/>
        </w:rPr>
        <w:t>s</w:t>
      </w:r>
      <w:r>
        <w:rPr>
          <w:rFonts w:hint="eastAsia" w:eastAsia="仿宋_GB2312"/>
          <w:sz w:val="28"/>
          <w:szCs w:val="28"/>
        </w:rPr>
        <w:t>）：</w:t>
      </w:r>
      <w:bookmarkStart w:id="0" w:name="_GoBack"/>
      <w:bookmarkEnd w:id="0"/>
    </w:p>
    <w:p w14:paraId="15589020">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eastAsia="仿宋_GB2312"/>
          <w:sz w:val="28"/>
          <w:szCs w:val="28"/>
        </w:rPr>
      </w:pPr>
      <w:r>
        <w:rPr>
          <w:rFonts w:hint="eastAsia" w:eastAsia="仿宋_GB2312"/>
          <w:sz w:val="28"/>
          <w:szCs w:val="28"/>
          <w:lang w:val="en-US" w:eastAsia="zh-CN"/>
        </w:rPr>
        <w:t>7</w:t>
      </w:r>
      <w:r>
        <w:rPr>
          <w:rFonts w:hint="eastAsia" w:eastAsia="仿宋_GB2312"/>
          <w:sz w:val="28"/>
          <w:szCs w:val="28"/>
        </w:rPr>
        <w:t>.授课对象（</w:t>
      </w:r>
      <w:r>
        <w:rPr>
          <w:rFonts w:eastAsia="仿宋_GB2312"/>
          <w:sz w:val="28"/>
          <w:szCs w:val="28"/>
        </w:rPr>
        <w:t>Teaching objects</w:t>
      </w:r>
      <w:r>
        <w:rPr>
          <w:rFonts w:hint="eastAsia" w:eastAsia="仿宋_GB2312"/>
          <w:sz w:val="28"/>
          <w:szCs w:val="28"/>
        </w:rPr>
        <w:t>）：</w:t>
      </w:r>
    </w:p>
    <w:p w14:paraId="3C2FAD72">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eastAsia="仿宋_GB2312"/>
          <w:sz w:val="28"/>
          <w:szCs w:val="28"/>
        </w:rPr>
      </w:pPr>
      <w:r>
        <w:rPr>
          <w:rFonts w:hint="eastAsia" w:eastAsia="仿宋_GB2312"/>
          <w:sz w:val="28"/>
          <w:szCs w:val="28"/>
          <w:lang w:val="en-US" w:eastAsia="zh-CN"/>
        </w:rPr>
        <w:t>8</w:t>
      </w:r>
      <w:r>
        <w:rPr>
          <w:rFonts w:hint="eastAsia" w:eastAsia="仿宋_GB2312"/>
          <w:sz w:val="28"/>
          <w:szCs w:val="28"/>
        </w:rPr>
        <w:t>.适合专业（</w:t>
      </w:r>
      <w:r>
        <w:rPr>
          <w:rFonts w:eastAsia="仿宋_GB2312"/>
          <w:sz w:val="28"/>
          <w:szCs w:val="28"/>
        </w:rPr>
        <w:t>Suit</w:t>
      </w:r>
      <w:r>
        <w:rPr>
          <w:rFonts w:hint="eastAsia" w:eastAsia="仿宋_GB2312"/>
          <w:sz w:val="28"/>
          <w:szCs w:val="28"/>
        </w:rPr>
        <w:t>ed</w:t>
      </w:r>
      <w:r>
        <w:rPr>
          <w:rFonts w:eastAsia="仿宋_GB2312"/>
          <w:sz w:val="28"/>
          <w:szCs w:val="28"/>
        </w:rPr>
        <w:t xml:space="preserve"> </w:t>
      </w:r>
      <w:r>
        <w:rPr>
          <w:rFonts w:hint="eastAsia" w:eastAsia="仿宋_GB2312"/>
          <w:sz w:val="28"/>
          <w:szCs w:val="28"/>
        </w:rPr>
        <w:t>P</w:t>
      </w:r>
      <w:r>
        <w:rPr>
          <w:rFonts w:eastAsia="仿宋_GB2312"/>
          <w:sz w:val="28"/>
          <w:szCs w:val="28"/>
        </w:rPr>
        <w:t>rofession</w:t>
      </w:r>
      <w:r>
        <w:rPr>
          <w:rFonts w:hint="eastAsia" w:eastAsia="仿宋_GB2312"/>
          <w:sz w:val="28"/>
          <w:szCs w:val="28"/>
        </w:rPr>
        <w:t>s）：</w:t>
      </w:r>
    </w:p>
    <w:p w14:paraId="443EB266">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eastAsia="仿宋_GB2312"/>
          <w:sz w:val="28"/>
          <w:szCs w:val="28"/>
        </w:rPr>
      </w:pPr>
      <w:r>
        <w:rPr>
          <w:rFonts w:hint="eastAsia" w:eastAsia="仿宋_GB2312"/>
          <w:sz w:val="28"/>
          <w:szCs w:val="28"/>
          <w:lang w:val="en-US" w:eastAsia="zh-CN"/>
        </w:rPr>
        <w:t>9</w:t>
      </w:r>
      <w:r>
        <w:rPr>
          <w:rFonts w:hint="eastAsia" w:eastAsia="仿宋_GB2312"/>
          <w:sz w:val="28"/>
          <w:szCs w:val="28"/>
        </w:rPr>
        <w:t>.教学语言（L</w:t>
      </w:r>
      <w:r>
        <w:rPr>
          <w:rFonts w:eastAsia="仿宋_GB2312"/>
          <w:sz w:val="28"/>
          <w:szCs w:val="28"/>
        </w:rPr>
        <w:t>anguage of </w:t>
      </w:r>
      <w:r>
        <w:rPr>
          <w:rFonts w:hint="eastAsia" w:eastAsia="仿宋_GB2312"/>
          <w:sz w:val="28"/>
          <w:szCs w:val="28"/>
        </w:rPr>
        <w:t>I</w:t>
      </w:r>
      <w:r>
        <w:rPr>
          <w:rFonts w:eastAsia="仿宋_GB2312"/>
          <w:sz w:val="28"/>
          <w:szCs w:val="28"/>
        </w:rPr>
        <w:t>nstruction</w:t>
      </w:r>
      <w:r>
        <w:rPr>
          <w:rFonts w:hint="eastAsia" w:eastAsia="仿宋_GB2312"/>
          <w:sz w:val="28"/>
          <w:szCs w:val="28"/>
        </w:rPr>
        <w:t>）：</w:t>
      </w:r>
    </w:p>
    <w:p w14:paraId="20C2292A">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hint="eastAsia" w:eastAsia="仿宋_GB2312"/>
          <w:sz w:val="28"/>
          <w:szCs w:val="28"/>
        </w:rPr>
      </w:pPr>
      <w:r>
        <w:rPr>
          <w:rFonts w:hint="eastAsia" w:eastAsia="仿宋_GB2312"/>
          <w:sz w:val="28"/>
          <w:szCs w:val="28"/>
          <w:lang w:val="en-US" w:eastAsia="zh-CN"/>
        </w:rPr>
        <w:t>10</w:t>
      </w:r>
      <w:r>
        <w:rPr>
          <w:rFonts w:hint="eastAsia" w:eastAsia="仿宋_GB2312"/>
          <w:sz w:val="28"/>
          <w:szCs w:val="28"/>
        </w:rPr>
        <w:t>.</w:t>
      </w:r>
      <w:r>
        <w:rPr>
          <w:rFonts w:hint="eastAsia" w:eastAsia="仿宋_GB2312"/>
          <w:sz w:val="28"/>
          <w:szCs w:val="28"/>
          <w:lang w:eastAsia="zh-CN"/>
        </w:rPr>
        <w:t>教材与</w:t>
      </w:r>
      <w:r>
        <w:rPr>
          <w:rFonts w:hint="eastAsia" w:eastAsia="仿宋_GB2312"/>
          <w:sz w:val="28"/>
          <w:szCs w:val="28"/>
        </w:rPr>
        <w:t>参考文献（</w:t>
      </w:r>
      <w:r>
        <w:rPr>
          <w:rFonts w:hint="eastAsia" w:eastAsia="仿宋_GB2312"/>
          <w:sz w:val="28"/>
          <w:szCs w:val="28"/>
          <w:lang w:val="en-US" w:eastAsia="zh-CN"/>
        </w:rPr>
        <w:t>T</w:t>
      </w:r>
      <w:r>
        <w:rPr>
          <w:rFonts w:hint="eastAsia" w:eastAsia="仿宋_GB2312"/>
          <w:sz w:val="28"/>
          <w:szCs w:val="28"/>
        </w:rPr>
        <w:t>eaching material</w:t>
      </w:r>
      <w:r>
        <w:rPr>
          <w:rFonts w:hint="eastAsia" w:eastAsia="仿宋_GB2312"/>
          <w:sz w:val="28"/>
          <w:szCs w:val="28"/>
          <w:lang w:val="en-US" w:eastAsia="zh-CN"/>
        </w:rPr>
        <w:t xml:space="preserve"> and </w:t>
      </w:r>
      <w:r>
        <w:rPr>
          <w:rFonts w:hint="eastAsia" w:eastAsia="仿宋_GB2312"/>
          <w:sz w:val="28"/>
          <w:szCs w:val="28"/>
        </w:rPr>
        <w:t>References）：</w:t>
      </w:r>
    </w:p>
    <w:p w14:paraId="2BECC284">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lang w:eastAsia="zh-CN"/>
        </w:rPr>
        <w:t>）主要教材（</w:t>
      </w:r>
      <w:r>
        <w:rPr>
          <w:rFonts w:hint="eastAsia" w:eastAsia="仿宋_GB2312"/>
          <w:sz w:val="28"/>
          <w:szCs w:val="28"/>
          <w:lang w:val="en-US" w:eastAsia="zh-CN"/>
        </w:rPr>
        <w:t>T</w:t>
      </w:r>
      <w:r>
        <w:rPr>
          <w:rFonts w:hint="eastAsia" w:eastAsia="仿宋_GB2312"/>
          <w:sz w:val="28"/>
          <w:szCs w:val="28"/>
        </w:rPr>
        <w:t>eaching material</w:t>
      </w:r>
      <w:r>
        <w:rPr>
          <w:rFonts w:hint="eastAsia" w:eastAsia="仿宋_GB2312"/>
          <w:sz w:val="28"/>
          <w:szCs w:val="28"/>
          <w:lang w:eastAsia="zh-CN"/>
        </w:rPr>
        <w:t>）</w:t>
      </w:r>
    </w:p>
    <w:p w14:paraId="6B193CE4">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）推荐文献（</w:t>
      </w:r>
      <w:r>
        <w:rPr>
          <w:rFonts w:hint="eastAsia" w:eastAsia="仿宋_GB2312"/>
          <w:sz w:val="28"/>
          <w:szCs w:val="28"/>
        </w:rPr>
        <w:t>References</w:t>
      </w:r>
      <w:r>
        <w:rPr>
          <w:rFonts w:hint="eastAsia" w:eastAsia="仿宋_GB2312"/>
          <w:sz w:val="28"/>
          <w:szCs w:val="28"/>
          <w:lang w:eastAsia="zh-CN"/>
        </w:rPr>
        <w:t>）</w:t>
      </w:r>
    </w:p>
    <w:p w14:paraId="4D0C30FA">
      <w:pPr>
        <w:pStyle w:val="4"/>
        <w:keepNext w:val="0"/>
        <w:keepLines w:val="0"/>
        <w:pageBreakBefore w:val="0"/>
        <w:widowControl w:val="0"/>
        <w:kinsoku/>
        <w:wordWrap/>
        <w:overflowPunct/>
        <w:topLinePunct w:val="0"/>
        <w:autoSpaceDE w:val="0"/>
        <w:autoSpaceDN w:val="0"/>
        <w:bidi w:val="0"/>
        <w:adjustRightInd w:val="0"/>
        <w:snapToGrid/>
        <w:spacing w:line="500" w:lineRule="exact"/>
        <w:ind w:left="424" w:firstLine="0" w:firstLineChars="0"/>
        <w:jc w:val="left"/>
        <w:textAlignment w:val="auto"/>
        <w:rPr>
          <w:rFonts w:eastAsia="仿宋_GB2312"/>
          <w:sz w:val="28"/>
          <w:szCs w:val="28"/>
        </w:rPr>
      </w:pPr>
      <w:r>
        <w:rPr>
          <w:rFonts w:hint="eastAsia" w:eastAsia="仿宋_GB2312"/>
          <w:sz w:val="28"/>
          <w:szCs w:val="28"/>
          <w:lang w:val="en-US" w:eastAsia="zh-CN"/>
        </w:rPr>
        <w:t>11</w:t>
      </w:r>
      <w:r>
        <w:rPr>
          <w:rFonts w:hint="eastAsia" w:eastAsia="仿宋_GB2312"/>
          <w:sz w:val="28"/>
          <w:szCs w:val="28"/>
        </w:rPr>
        <w:t>.任课教师（Coordinators）：</w:t>
      </w:r>
    </w:p>
    <w:p w14:paraId="122F739B">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二、教学目标（Educational Objectives）</w:t>
      </w:r>
    </w:p>
    <w:p w14:paraId="7E16792F">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ascii="Times New Roman" w:hAnsi="Times New Roman" w:eastAsia="仿宋_GB2312"/>
          <w:sz w:val="28"/>
          <w:szCs w:val="28"/>
        </w:rPr>
      </w:pPr>
      <w:r>
        <w:rPr>
          <w:rFonts w:hint="eastAsia" w:ascii="Times New Roman" w:hAnsi="Times New Roman" w:eastAsia="仿宋_GB2312"/>
          <w:sz w:val="28"/>
          <w:szCs w:val="28"/>
        </w:rPr>
        <w:tab/>
      </w:r>
      <w:r>
        <w:rPr>
          <w:rFonts w:hint="eastAsia" w:ascii="Times New Roman" w:hAnsi="Times New Roman" w:eastAsia="仿宋_GB2312"/>
          <w:sz w:val="28"/>
          <w:szCs w:val="28"/>
        </w:rPr>
        <w:t>介绍该课程在本学科研究生课程体系中的作用以及要求学生要掌握的知识、方法和能力等。</w:t>
      </w:r>
    </w:p>
    <w:p w14:paraId="43615393">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1.目标1（Objective 1）：</w:t>
      </w:r>
    </w:p>
    <w:p w14:paraId="5317B577">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2.目标2（Objective 2）：</w:t>
      </w:r>
    </w:p>
    <w:p w14:paraId="1EC3E051">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3.目标3（Objective 3）：</w:t>
      </w:r>
    </w:p>
    <w:p w14:paraId="2BF2A600">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4.目标4（Objective 4）：</w:t>
      </w:r>
    </w:p>
    <w:p w14:paraId="43A8D408">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5.目标5（Objective 5）：</w:t>
      </w:r>
    </w:p>
    <w:p w14:paraId="460A2A71">
      <w:pPr>
        <w:pStyle w:val="4"/>
        <w:keepNext w:val="0"/>
        <w:keepLines w:val="0"/>
        <w:pageBreakBefore w:val="0"/>
        <w:widowControl w:val="0"/>
        <w:kinsoku/>
        <w:wordWrap/>
        <w:overflowPunct/>
        <w:topLinePunct w:val="0"/>
        <w:autoSpaceDE w:val="0"/>
        <w:autoSpaceDN w:val="0"/>
        <w:bidi w:val="0"/>
        <w:adjustRightInd w:val="0"/>
        <w:snapToGrid/>
        <w:spacing w:line="500" w:lineRule="exact"/>
        <w:ind w:left="709" w:firstLine="0" w:firstLineChars="0"/>
        <w:jc w:val="left"/>
        <w:textAlignment w:val="auto"/>
        <w:rPr>
          <w:rFonts w:eastAsia="仿宋_GB2312"/>
          <w:sz w:val="28"/>
          <w:szCs w:val="28"/>
        </w:rPr>
      </w:pPr>
      <w:r>
        <w:rPr>
          <w:rFonts w:eastAsia="仿宋_GB2312"/>
          <w:sz w:val="28"/>
          <w:szCs w:val="28"/>
        </w:rPr>
        <w:t>……</w:t>
      </w:r>
    </w:p>
    <w:p w14:paraId="413386AB">
      <w:pPr>
        <w:pStyle w:val="4"/>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560" w:firstLineChars="200"/>
        <w:jc w:val="left"/>
        <w:textAlignment w:val="auto"/>
        <w:rPr>
          <w:rFonts w:hint="eastAsia" w:eastAsia="仿宋_GB2312"/>
          <w:color w:val="2C42E6"/>
          <w:sz w:val="28"/>
          <w:szCs w:val="28"/>
          <w:lang w:eastAsia="zh-CN"/>
        </w:rPr>
      </w:pPr>
      <w:r>
        <w:rPr>
          <w:rFonts w:hint="eastAsia" w:eastAsia="仿宋_GB2312"/>
          <w:color w:val="2C42E6"/>
          <w:sz w:val="28"/>
          <w:szCs w:val="28"/>
          <w:lang w:eastAsia="zh-CN"/>
        </w:rPr>
        <w:t>注：必须有一项为“课程思政育人目标”。</w:t>
      </w:r>
    </w:p>
    <w:p w14:paraId="713221F7">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ascii="Times New Roman" w:hAnsi="Times New Roman" w:eastAsia="仿宋_GB2312"/>
          <w:sz w:val="32"/>
          <w:szCs w:val="32"/>
        </w:rPr>
      </w:pPr>
      <w:r>
        <w:rPr>
          <w:rFonts w:hint="eastAsia" w:ascii="Times New Roman" w:hAnsi="Times New Roman" w:eastAsia="仿宋_GB2312"/>
          <w:b/>
          <w:bCs/>
          <w:sz w:val="28"/>
          <w:szCs w:val="28"/>
        </w:rPr>
        <w:t xml:space="preserve">三、教学内容/学时分配/授课方式（Topics Covered/Credit </w:t>
      </w:r>
      <w:r>
        <w:rPr>
          <w:rFonts w:hint="eastAsia" w:ascii="Times New Roman" w:hAnsi="Times New Roman" w:eastAsia="仿宋_GB2312"/>
          <w:sz w:val="28"/>
          <w:szCs w:val="28"/>
        </w:rPr>
        <w:t>Hours/L</w:t>
      </w:r>
      <w:r>
        <w:rPr>
          <w:rFonts w:ascii="Times New Roman" w:hAnsi="Times New Roman" w:eastAsia="仿宋_GB2312"/>
          <w:sz w:val="28"/>
          <w:szCs w:val="28"/>
        </w:rPr>
        <w:t>ecture </w:t>
      </w:r>
      <w:r>
        <w:rPr>
          <w:rFonts w:hint="eastAsia" w:ascii="Times New Roman" w:hAnsi="Times New Roman" w:eastAsia="仿宋_GB2312"/>
          <w:sz w:val="28"/>
          <w:szCs w:val="28"/>
        </w:rPr>
        <w:t>M</w:t>
      </w:r>
      <w:r>
        <w:rPr>
          <w:rFonts w:ascii="Times New Roman" w:hAnsi="Times New Roman" w:eastAsia="仿宋_GB2312"/>
          <w:sz w:val="28"/>
          <w:szCs w:val="28"/>
        </w:rPr>
        <w:t>odel</w:t>
      </w:r>
      <w:r>
        <w:rPr>
          <w:rFonts w:hint="eastAsia" w:ascii="Times New Roman" w:hAnsi="Times New Roman" w:eastAsia="仿宋_GB2312"/>
          <w:sz w:val="28"/>
          <w:szCs w:val="28"/>
        </w:rPr>
        <w:t>）</w:t>
      </w:r>
    </w:p>
    <w:tbl>
      <w:tblPr>
        <w:tblStyle w:val="2"/>
        <w:tblW w:w="100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2028"/>
        <w:gridCol w:w="3330"/>
        <w:gridCol w:w="1410"/>
        <w:gridCol w:w="1425"/>
        <w:gridCol w:w="1889"/>
      </w:tblGrid>
      <w:tr w14:paraId="6E601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028" w:type="dxa"/>
            <w:noWrap w:val="0"/>
            <w:vAlign w:val="center"/>
          </w:tcPr>
          <w:p w14:paraId="0A04150B">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次数（No.）</w:t>
            </w:r>
          </w:p>
        </w:tc>
        <w:tc>
          <w:tcPr>
            <w:tcW w:w="3330" w:type="dxa"/>
            <w:noWrap w:val="0"/>
            <w:vAlign w:val="center"/>
          </w:tcPr>
          <w:p w14:paraId="0BDD696A">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教学内容</w:t>
            </w:r>
          </w:p>
          <w:p w14:paraId="284FF02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（Topics Covered）</w:t>
            </w:r>
          </w:p>
        </w:tc>
        <w:tc>
          <w:tcPr>
            <w:tcW w:w="1410" w:type="dxa"/>
            <w:noWrap w:val="0"/>
            <w:vAlign w:val="center"/>
          </w:tcPr>
          <w:p w14:paraId="18F83AAB">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学时分配</w:t>
            </w:r>
          </w:p>
          <w:p w14:paraId="6E8E320B">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（Credit Hours）</w:t>
            </w:r>
          </w:p>
        </w:tc>
        <w:tc>
          <w:tcPr>
            <w:tcW w:w="1425" w:type="dxa"/>
            <w:noWrap w:val="0"/>
            <w:vAlign w:val="center"/>
          </w:tcPr>
          <w:p w14:paraId="204A502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授课方式</w:t>
            </w:r>
          </w:p>
          <w:p w14:paraId="0FD11689">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（L</w:t>
            </w:r>
            <w:r>
              <w:rPr>
                <w:rFonts w:ascii="Times New Roman" w:hAnsi="Times New Roman" w:eastAsia="仿宋_GB2312"/>
                <w:sz w:val="28"/>
                <w:szCs w:val="28"/>
              </w:rPr>
              <w:t>ecture </w:t>
            </w:r>
            <w:r>
              <w:rPr>
                <w:rFonts w:hint="eastAsia" w:ascii="Times New Roman" w:hAnsi="Times New Roman" w:eastAsia="仿宋_GB2312"/>
                <w:sz w:val="28"/>
                <w:szCs w:val="28"/>
              </w:rPr>
              <w:t>M</w:t>
            </w:r>
            <w:r>
              <w:rPr>
                <w:rFonts w:ascii="Times New Roman" w:hAnsi="Times New Roman" w:eastAsia="仿宋_GB2312"/>
                <w:sz w:val="28"/>
                <w:szCs w:val="28"/>
              </w:rPr>
              <w:t>odel</w:t>
            </w:r>
            <w:r>
              <w:rPr>
                <w:rFonts w:hint="eastAsia" w:ascii="Times New Roman" w:hAnsi="Times New Roman" w:eastAsia="仿宋_GB2312"/>
                <w:sz w:val="28"/>
                <w:szCs w:val="28"/>
              </w:rPr>
              <w:t>）</w:t>
            </w:r>
          </w:p>
        </w:tc>
        <w:tc>
          <w:tcPr>
            <w:tcW w:w="1889" w:type="dxa"/>
            <w:noWrap w:val="0"/>
            <w:vAlign w:val="center"/>
          </w:tcPr>
          <w:p w14:paraId="7107F15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eastAsia="zh-CN"/>
              </w:rPr>
              <w:t>思政元素</w:t>
            </w:r>
          </w:p>
          <w:p w14:paraId="04AB9F73">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Times New Roman" w:hAnsi="Times New Roman" w:eastAsia="仿宋_GB2312"/>
                <w:sz w:val="28"/>
                <w:szCs w:val="28"/>
                <w:lang w:eastAsia="zh-CN"/>
              </w:rPr>
            </w:pPr>
            <w:r>
              <w:rPr>
                <w:rFonts w:hint="eastAsia" w:ascii="Times New Roman" w:hAnsi="Times New Roman" w:eastAsia="仿宋_GB2312"/>
                <w:color w:val="auto"/>
                <w:sz w:val="28"/>
                <w:szCs w:val="28"/>
                <w:lang w:eastAsia="zh-CN"/>
              </w:rPr>
              <w:t>（Ideological and political aspects）</w:t>
            </w:r>
          </w:p>
        </w:tc>
      </w:tr>
      <w:tr w14:paraId="6C24A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028" w:type="dxa"/>
            <w:noWrap w:val="0"/>
            <w:vAlign w:val="center"/>
          </w:tcPr>
          <w:p w14:paraId="6A221CE0">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第1讲（Topic 1）</w:t>
            </w:r>
          </w:p>
        </w:tc>
        <w:tc>
          <w:tcPr>
            <w:tcW w:w="3330" w:type="dxa"/>
            <w:noWrap w:val="0"/>
            <w:vAlign w:val="center"/>
          </w:tcPr>
          <w:p w14:paraId="2093007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10" w:type="dxa"/>
            <w:noWrap w:val="0"/>
            <w:vAlign w:val="center"/>
          </w:tcPr>
          <w:p w14:paraId="29014862">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25" w:type="dxa"/>
            <w:noWrap w:val="0"/>
            <w:vAlign w:val="center"/>
          </w:tcPr>
          <w:p w14:paraId="14CA618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889" w:type="dxa"/>
            <w:noWrap w:val="0"/>
            <w:vAlign w:val="center"/>
          </w:tcPr>
          <w:p w14:paraId="089D7BA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3931B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028" w:type="dxa"/>
            <w:noWrap w:val="0"/>
            <w:vAlign w:val="center"/>
          </w:tcPr>
          <w:p w14:paraId="618C078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第2讲（Topic 2）</w:t>
            </w:r>
          </w:p>
        </w:tc>
        <w:tc>
          <w:tcPr>
            <w:tcW w:w="3330" w:type="dxa"/>
            <w:noWrap w:val="0"/>
            <w:vAlign w:val="center"/>
          </w:tcPr>
          <w:p w14:paraId="316849B8">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10" w:type="dxa"/>
            <w:noWrap w:val="0"/>
            <w:vAlign w:val="center"/>
          </w:tcPr>
          <w:p w14:paraId="43F54B3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25" w:type="dxa"/>
            <w:noWrap w:val="0"/>
            <w:vAlign w:val="center"/>
          </w:tcPr>
          <w:p w14:paraId="0EED7C7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889" w:type="dxa"/>
            <w:noWrap w:val="0"/>
            <w:vAlign w:val="center"/>
          </w:tcPr>
          <w:p w14:paraId="6642A569">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77D44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028" w:type="dxa"/>
            <w:noWrap w:val="0"/>
            <w:vAlign w:val="center"/>
          </w:tcPr>
          <w:p w14:paraId="3ABE02E3">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第3讲（Topic 3）</w:t>
            </w:r>
          </w:p>
        </w:tc>
        <w:tc>
          <w:tcPr>
            <w:tcW w:w="3330" w:type="dxa"/>
            <w:noWrap w:val="0"/>
            <w:vAlign w:val="center"/>
          </w:tcPr>
          <w:p w14:paraId="62FD80E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10" w:type="dxa"/>
            <w:noWrap w:val="0"/>
            <w:vAlign w:val="center"/>
          </w:tcPr>
          <w:p w14:paraId="64FB69E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25" w:type="dxa"/>
            <w:noWrap w:val="0"/>
            <w:vAlign w:val="center"/>
          </w:tcPr>
          <w:p w14:paraId="5431A96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889" w:type="dxa"/>
            <w:noWrap w:val="0"/>
            <w:vAlign w:val="center"/>
          </w:tcPr>
          <w:p w14:paraId="04DCB9D3">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5949A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028" w:type="dxa"/>
            <w:noWrap w:val="0"/>
            <w:vAlign w:val="center"/>
          </w:tcPr>
          <w:p w14:paraId="078C4587">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第4讲（Topic 4）</w:t>
            </w:r>
          </w:p>
        </w:tc>
        <w:tc>
          <w:tcPr>
            <w:tcW w:w="3330" w:type="dxa"/>
            <w:noWrap w:val="0"/>
            <w:vAlign w:val="center"/>
          </w:tcPr>
          <w:p w14:paraId="3BBA66A2">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10" w:type="dxa"/>
            <w:noWrap w:val="0"/>
            <w:vAlign w:val="center"/>
          </w:tcPr>
          <w:p w14:paraId="26A329E2">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25" w:type="dxa"/>
            <w:noWrap w:val="0"/>
            <w:vAlign w:val="center"/>
          </w:tcPr>
          <w:p w14:paraId="1FE45C8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889" w:type="dxa"/>
            <w:noWrap w:val="0"/>
            <w:vAlign w:val="center"/>
          </w:tcPr>
          <w:p w14:paraId="3DF98F2A">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2B7D9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028" w:type="dxa"/>
            <w:noWrap w:val="0"/>
            <w:vAlign w:val="center"/>
          </w:tcPr>
          <w:p w14:paraId="5AD286B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第5讲（Topic 5）</w:t>
            </w:r>
          </w:p>
        </w:tc>
        <w:tc>
          <w:tcPr>
            <w:tcW w:w="3330" w:type="dxa"/>
            <w:noWrap w:val="0"/>
            <w:vAlign w:val="center"/>
          </w:tcPr>
          <w:p w14:paraId="3DF5510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10" w:type="dxa"/>
            <w:noWrap w:val="0"/>
            <w:vAlign w:val="center"/>
          </w:tcPr>
          <w:p w14:paraId="2CD98291">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25" w:type="dxa"/>
            <w:noWrap w:val="0"/>
            <w:vAlign w:val="center"/>
          </w:tcPr>
          <w:p w14:paraId="0D2B82F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889" w:type="dxa"/>
            <w:noWrap w:val="0"/>
            <w:vAlign w:val="center"/>
          </w:tcPr>
          <w:p w14:paraId="2424EAE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69F7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028" w:type="dxa"/>
            <w:tcBorders>
              <w:bottom w:val="single" w:color="auto" w:sz="4" w:space="0"/>
            </w:tcBorders>
            <w:noWrap w:val="0"/>
            <w:vAlign w:val="center"/>
          </w:tcPr>
          <w:p w14:paraId="61A17C83">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w:t>
            </w:r>
          </w:p>
        </w:tc>
        <w:tc>
          <w:tcPr>
            <w:tcW w:w="3330" w:type="dxa"/>
            <w:tcBorders>
              <w:bottom w:val="single" w:color="auto" w:sz="4" w:space="0"/>
            </w:tcBorders>
            <w:noWrap w:val="0"/>
            <w:vAlign w:val="center"/>
          </w:tcPr>
          <w:p w14:paraId="507BC058">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10" w:type="dxa"/>
            <w:tcBorders>
              <w:bottom w:val="single" w:color="auto" w:sz="4" w:space="0"/>
            </w:tcBorders>
            <w:noWrap w:val="0"/>
            <w:vAlign w:val="center"/>
          </w:tcPr>
          <w:p w14:paraId="48BFDDA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425" w:type="dxa"/>
            <w:tcBorders>
              <w:bottom w:val="single" w:color="auto" w:sz="4" w:space="0"/>
            </w:tcBorders>
            <w:noWrap w:val="0"/>
            <w:vAlign w:val="center"/>
          </w:tcPr>
          <w:p w14:paraId="1AD0ADC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1889" w:type="dxa"/>
            <w:tcBorders>
              <w:bottom w:val="single" w:color="auto" w:sz="4" w:space="0"/>
            </w:tcBorders>
            <w:noWrap w:val="0"/>
            <w:vAlign w:val="center"/>
          </w:tcPr>
          <w:p w14:paraId="212C310A">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3D6CC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082" w:type="dxa"/>
            <w:gridSpan w:val="5"/>
            <w:tcBorders>
              <w:top w:val="single" w:color="auto" w:sz="4" w:space="0"/>
              <w:left w:val="nil"/>
              <w:bottom w:val="nil"/>
              <w:right w:val="nil"/>
            </w:tcBorders>
            <w:noWrap w:val="0"/>
            <w:vAlign w:val="center"/>
          </w:tcPr>
          <w:p w14:paraId="3A048FA7">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注：</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授课方式包括课堂讲授、实验、课堂研讨、学生PPT汇报、自学等方式；</w:t>
            </w:r>
          </w:p>
        </w:tc>
      </w:tr>
    </w:tbl>
    <w:p w14:paraId="6C93C918">
      <w:pPr>
        <w:keepNext w:val="0"/>
        <w:keepLines w:val="0"/>
        <w:pageBreakBefore w:val="0"/>
        <w:widowControl w:val="0"/>
        <w:numPr>
          <w:ilvl w:val="0"/>
          <w:numId w:val="0"/>
        </w:numPr>
        <w:kinsoku/>
        <w:wordWrap/>
        <w:overflowPunct/>
        <w:topLinePunct w:val="0"/>
        <w:autoSpaceDE w:val="0"/>
        <w:autoSpaceDN w:val="0"/>
        <w:bidi w:val="0"/>
        <w:adjustRightInd w:val="0"/>
        <w:snapToGrid/>
        <w:spacing w:before="156" w:beforeLines="50" w:line="500" w:lineRule="exact"/>
        <w:jc w:val="left"/>
        <w:textAlignment w:val="auto"/>
        <w:rPr>
          <w:rFonts w:hint="eastAsia" w:ascii="Times New Roman" w:hAnsi="Times New Roman" w:eastAsia="仿宋_GB2312"/>
          <w:b/>
          <w:bCs/>
          <w:sz w:val="28"/>
          <w:szCs w:val="28"/>
          <w:lang w:eastAsia="zh-CN"/>
        </w:rPr>
      </w:pPr>
      <w:r>
        <w:rPr>
          <w:rFonts w:hint="eastAsia" w:ascii="Times New Roman" w:hAnsi="Times New Roman" w:eastAsia="仿宋_GB2312"/>
          <w:b/>
          <w:bCs/>
          <w:sz w:val="28"/>
          <w:szCs w:val="28"/>
          <w:lang w:eastAsia="zh-CN"/>
        </w:rPr>
        <w:t>四、具体教学安排（Specific teaching arrangements）</w:t>
      </w:r>
    </w:p>
    <w:p w14:paraId="71D1E253">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（一）实践教学内容安排（指含有实验或实践内容的课程）</w:t>
      </w:r>
    </w:p>
    <w:p w14:paraId="0C742116">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（二）具体安排</w:t>
      </w:r>
    </w:p>
    <w:p w14:paraId="62305406">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第一章</w:t>
      </w:r>
    </w:p>
    <w:p w14:paraId="6BE4BC4E">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1.教学要求</w:t>
      </w:r>
    </w:p>
    <w:p w14:paraId="7B276CEC">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2.主要内容</w:t>
      </w:r>
    </w:p>
    <w:p w14:paraId="5816E65B">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3.教学方式方法</w:t>
      </w:r>
    </w:p>
    <w:p w14:paraId="77481462">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4.重点难点</w:t>
      </w:r>
    </w:p>
    <w:p w14:paraId="57C4B559">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5.阅读书目与文献</w:t>
      </w:r>
    </w:p>
    <w:p w14:paraId="6F9B6B7A">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6.作业</w:t>
      </w:r>
    </w:p>
    <w:p w14:paraId="146993C5">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w:t>
      </w:r>
    </w:p>
    <w:p w14:paraId="2A3EBE0F">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第二章</w:t>
      </w:r>
    </w:p>
    <w:p w14:paraId="36C2F5CC">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w:t>
      </w:r>
    </w:p>
    <w:p w14:paraId="17FC84BF">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ascii="Times New Roman" w:hAnsi="Times New Roman" w:eastAsia="仿宋_GB2312"/>
          <w:b/>
          <w:bCs/>
          <w:sz w:val="28"/>
          <w:szCs w:val="28"/>
        </w:rPr>
      </w:pPr>
      <w:r>
        <w:rPr>
          <w:rFonts w:hint="eastAsia" w:ascii="Times New Roman" w:hAnsi="Times New Roman" w:eastAsia="仿宋_GB2312"/>
          <w:b/>
          <w:bCs/>
          <w:sz w:val="28"/>
          <w:szCs w:val="28"/>
          <w:lang w:eastAsia="zh-CN"/>
        </w:rPr>
        <w:t>五</w:t>
      </w:r>
      <w:r>
        <w:rPr>
          <w:rFonts w:hint="eastAsia" w:ascii="Times New Roman" w:hAnsi="Times New Roman" w:eastAsia="仿宋_GB2312"/>
          <w:b/>
          <w:bCs/>
          <w:sz w:val="28"/>
          <w:szCs w:val="28"/>
        </w:rPr>
        <w:t>、考评方法（Evaluation Method）</w:t>
      </w:r>
    </w:p>
    <w:p w14:paraId="62A377C5">
      <w:pPr>
        <w:keepNext w:val="0"/>
        <w:keepLines w:val="0"/>
        <w:pageBreakBefore w:val="0"/>
        <w:widowControl w:val="0"/>
        <w:kinsoku/>
        <w:wordWrap/>
        <w:overflowPunct/>
        <w:topLinePunct w:val="0"/>
        <w:autoSpaceDE w:val="0"/>
        <w:autoSpaceDN w:val="0"/>
        <w:bidi w:val="0"/>
        <w:adjustRightInd w:val="0"/>
        <w:snapToGrid/>
        <w:spacing w:line="500" w:lineRule="exact"/>
        <w:ind w:firstLine="420"/>
        <w:jc w:val="left"/>
        <w:textAlignment w:val="auto"/>
        <w:rPr>
          <w:rFonts w:ascii="Times New Roman" w:hAnsi="Times New Roman" w:eastAsia="仿宋_GB2312"/>
          <w:sz w:val="28"/>
          <w:szCs w:val="28"/>
        </w:rPr>
      </w:pPr>
      <w:r>
        <w:rPr>
          <w:rFonts w:hint="eastAsia" w:ascii="Times New Roman" w:hAnsi="Times New Roman" w:eastAsia="仿宋_GB2312"/>
          <w:sz w:val="28"/>
          <w:szCs w:val="28"/>
        </w:rPr>
        <w:t>可采取（但不局限于）以下方式进行课程学习效果考核：</w:t>
      </w:r>
    </w:p>
    <w:p w14:paraId="57923531">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1.</w:t>
      </w:r>
      <w:r>
        <w:rPr>
          <w:rFonts w:eastAsia="仿宋_GB2312"/>
          <w:sz w:val="28"/>
          <w:szCs w:val="28"/>
        </w:rPr>
        <w:t>作业</w:t>
      </w:r>
      <w:r>
        <w:rPr>
          <w:rFonts w:hint="eastAsia" w:eastAsia="仿宋_GB2312"/>
          <w:sz w:val="28"/>
          <w:szCs w:val="28"/>
        </w:rPr>
        <w:t>（Homework）：简要说明对作业的要求。</w:t>
      </w:r>
    </w:p>
    <w:p w14:paraId="4D927E26">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2.研究项目（Major Project）：简要说明对研究项目的要求。</w:t>
      </w:r>
    </w:p>
    <w:p w14:paraId="36BACDA6">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3.书面报告（Written Reports）：简要说明对研究报告的要求。</w:t>
      </w:r>
    </w:p>
    <w:p w14:paraId="0FD9992D">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4.口头报告（Oral Reports）：简要说明对宣讲报告的要求。</w:t>
      </w:r>
    </w:p>
    <w:p w14:paraId="45EC65F1">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5.课内实验（Experiments）：简要说明对课内实验的要求。</w:t>
      </w:r>
    </w:p>
    <w:p w14:paraId="06336810">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6.期末考试（Exams）：简要说明对期末考试的要求。</w:t>
      </w:r>
    </w:p>
    <w:p w14:paraId="22E17952">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ascii="Times New Roman" w:hAnsi="Times New Roman" w:eastAsia="仿宋_GB2312"/>
          <w:b/>
          <w:bCs/>
          <w:sz w:val="28"/>
          <w:szCs w:val="28"/>
        </w:rPr>
      </w:pPr>
      <w:r>
        <w:rPr>
          <w:rFonts w:hint="eastAsia" w:ascii="Times New Roman" w:hAnsi="Times New Roman" w:eastAsia="仿宋_GB2312"/>
          <w:b/>
          <w:bCs/>
          <w:sz w:val="28"/>
          <w:szCs w:val="28"/>
          <w:lang w:eastAsia="zh-CN"/>
        </w:rPr>
        <w:t>六</w:t>
      </w:r>
      <w:r>
        <w:rPr>
          <w:rFonts w:hint="eastAsia" w:ascii="Times New Roman" w:hAnsi="Times New Roman" w:eastAsia="仿宋_GB2312"/>
          <w:b/>
          <w:bCs/>
          <w:sz w:val="28"/>
          <w:szCs w:val="28"/>
        </w:rPr>
        <w:t>、成绩比例（Grading Scale）</w:t>
      </w:r>
    </w:p>
    <w:p w14:paraId="5DA63CA8">
      <w:pPr>
        <w:keepNext w:val="0"/>
        <w:keepLines w:val="0"/>
        <w:pageBreakBefore w:val="0"/>
        <w:widowControl w:val="0"/>
        <w:kinsoku/>
        <w:wordWrap/>
        <w:overflowPunct/>
        <w:topLinePunct w:val="0"/>
        <w:autoSpaceDE w:val="0"/>
        <w:autoSpaceDN w:val="0"/>
        <w:bidi w:val="0"/>
        <w:adjustRightInd w:val="0"/>
        <w:snapToGrid/>
        <w:spacing w:line="500" w:lineRule="exact"/>
        <w:ind w:firstLine="420"/>
        <w:jc w:val="left"/>
        <w:textAlignment w:val="auto"/>
        <w:rPr>
          <w:rFonts w:ascii="Times New Roman" w:hAnsi="Times New Roman" w:eastAsia="仿宋_GB2312"/>
          <w:sz w:val="32"/>
          <w:szCs w:val="32"/>
        </w:rPr>
      </w:pPr>
      <w:r>
        <w:rPr>
          <w:rFonts w:hint="eastAsia" w:ascii="Times New Roman" w:hAnsi="Times New Roman" w:eastAsia="仿宋_GB2312"/>
          <w:sz w:val="28"/>
          <w:szCs w:val="28"/>
        </w:rPr>
        <w:t>针对课程所采用的各类考评办法，给出以百分计算的考评成绩及其在总成绩中所占的比例，最终给出该门课程的学习成绩（以百分计）。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096"/>
        <w:gridCol w:w="3723"/>
        <w:gridCol w:w="1731"/>
        <w:gridCol w:w="2199"/>
      </w:tblGrid>
      <w:tr w14:paraId="16828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96" w:type="dxa"/>
            <w:noWrap w:val="0"/>
            <w:vAlign w:val="center"/>
          </w:tcPr>
          <w:p w14:paraId="0B3CDD8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序号</w:t>
            </w:r>
          </w:p>
          <w:p w14:paraId="407188B1">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（No.）</w:t>
            </w:r>
          </w:p>
        </w:tc>
        <w:tc>
          <w:tcPr>
            <w:tcW w:w="3723" w:type="dxa"/>
            <w:noWrap w:val="0"/>
            <w:vAlign w:val="center"/>
          </w:tcPr>
          <w:p w14:paraId="5A14A858">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考评办法</w:t>
            </w:r>
          </w:p>
          <w:p w14:paraId="0C987759">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（Evaluation Method）</w:t>
            </w:r>
          </w:p>
        </w:tc>
        <w:tc>
          <w:tcPr>
            <w:tcW w:w="1731" w:type="dxa"/>
            <w:noWrap w:val="0"/>
            <w:vAlign w:val="center"/>
          </w:tcPr>
          <w:p w14:paraId="12B14B48">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成绩</w:t>
            </w:r>
          </w:p>
          <w:p w14:paraId="634828E3">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（Grade）</w:t>
            </w:r>
          </w:p>
        </w:tc>
        <w:tc>
          <w:tcPr>
            <w:tcW w:w="2199" w:type="dxa"/>
            <w:noWrap w:val="0"/>
            <w:vAlign w:val="center"/>
          </w:tcPr>
          <w:p w14:paraId="37EB620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所占比例</w:t>
            </w:r>
          </w:p>
          <w:p w14:paraId="7E31DB5A">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（Grading Scale）</w:t>
            </w:r>
          </w:p>
        </w:tc>
      </w:tr>
      <w:tr w14:paraId="2C2E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96" w:type="dxa"/>
            <w:noWrap w:val="0"/>
            <w:vAlign w:val="center"/>
          </w:tcPr>
          <w:p w14:paraId="4605DBD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1</w:t>
            </w:r>
          </w:p>
        </w:tc>
        <w:tc>
          <w:tcPr>
            <w:tcW w:w="3723" w:type="dxa"/>
            <w:noWrap w:val="0"/>
            <w:vAlign w:val="center"/>
          </w:tcPr>
          <w:p w14:paraId="7349279A">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作业</w:t>
            </w:r>
            <w:r>
              <w:rPr>
                <w:rFonts w:hint="eastAsia" w:ascii="Times New Roman" w:hAnsi="Times New Roman" w:eastAsia="仿宋_GB2312"/>
                <w:sz w:val="28"/>
                <w:szCs w:val="28"/>
              </w:rPr>
              <w:t>（Homework）</w:t>
            </w:r>
          </w:p>
        </w:tc>
        <w:tc>
          <w:tcPr>
            <w:tcW w:w="1731" w:type="dxa"/>
            <w:noWrap w:val="0"/>
            <w:vAlign w:val="center"/>
          </w:tcPr>
          <w:p w14:paraId="6700B7B3">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2199" w:type="dxa"/>
            <w:noWrap w:val="0"/>
            <w:vAlign w:val="center"/>
          </w:tcPr>
          <w:p w14:paraId="6B509856">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305A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96" w:type="dxa"/>
            <w:noWrap w:val="0"/>
            <w:vAlign w:val="center"/>
          </w:tcPr>
          <w:p w14:paraId="134AB3B9">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2</w:t>
            </w:r>
          </w:p>
        </w:tc>
        <w:tc>
          <w:tcPr>
            <w:tcW w:w="3723" w:type="dxa"/>
            <w:noWrap w:val="0"/>
            <w:vAlign w:val="center"/>
          </w:tcPr>
          <w:p w14:paraId="2B409772">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研究项目（Major Project）</w:t>
            </w:r>
          </w:p>
        </w:tc>
        <w:tc>
          <w:tcPr>
            <w:tcW w:w="1731" w:type="dxa"/>
            <w:noWrap w:val="0"/>
            <w:vAlign w:val="center"/>
          </w:tcPr>
          <w:p w14:paraId="520EF1A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2199" w:type="dxa"/>
            <w:noWrap w:val="0"/>
            <w:vAlign w:val="center"/>
          </w:tcPr>
          <w:p w14:paraId="5F80513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5492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96" w:type="dxa"/>
            <w:noWrap w:val="0"/>
            <w:vAlign w:val="center"/>
          </w:tcPr>
          <w:p w14:paraId="2C21005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3</w:t>
            </w:r>
          </w:p>
        </w:tc>
        <w:tc>
          <w:tcPr>
            <w:tcW w:w="3723" w:type="dxa"/>
            <w:noWrap w:val="0"/>
            <w:vAlign w:val="center"/>
          </w:tcPr>
          <w:p w14:paraId="7B5B187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书面报告（Written Reports）</w:t>
            </w:r>
          </w:p>
        </w:tc>
        <w:tc>
          <w:tcPr>
            <w:tcW w:w="1731" w:type="dxa"/>
            <w:noWrap w:val="0"/>
            <w:vAlign w:val="center"/>
          </w:tcPr>
          <w:p w14:paraId="75A110A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2199" w:type="dxa"/>
            <w:noWrap w:val="0"/>
            <w:vAlign w:val="center"/>
          </w:tcPr>
          <w:p w14:paraId="033C8D3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2A7D5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96" w:type="dxa"/>
            <w:noWrap w:val="0"/>
            <w:vAlign w:val="center"/>
          </w:tcPr>
          <w:p w14:paraId="0F1FB4BD">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4</w:t>
            </w:r>
          </w:p>
        </w:tc>
        <w:tc>
          <w:tcPr>
            <w:tcW w:w="3723" w:type="dxa"/>
            <w:noWrap w:val="0"/>
            <w:vAlign w:val="center"/>
          </w:tcPr>
          <w:p w14:paraId="0BE55790">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口头报告（Oral Reports）</w:t>
            </w:r>
          </w:p>
        </w:tc>
        <w:tc>
          <w:tcPr>
            <w:tcW w:w="1731" w:type="dxa"/>
            <w:noWrap w:val="0"/>
            <w:vAlign w:val="center"/>
          </w:tcPr>
          <w:p w14:paraId="3A487322">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2199" w:type="dxa"/>
            <w:noWrap w:val="0"/>
            <w:vAlign w:val="center"/>
          </w:tcPr>
          <w:p w14:paraId="5DABAFAB">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7618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96" w:type="dxa"/>
            <w:noWrap w:val="0"/>
            <w:vAlign w:val="center"/>
          </w:tcPr>
          <w:p w14:paraId="06C9A0A2">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5</w:t>
            </w:r>
          </w:p>
        </w:tc>
        <w:tc>
          <w:tcPr>
            <w:tcW w:w="3723" w:type="dxa"/>
            <w:noWrap w:val="0"/>
            <w:vAlign w:val="center"/>
          </w:tcPr>
          <w:p w14:paraId="19A04C79">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课内实验（Experiments）</w:t>
            </w:r>
          </w:p>
        </w:tc>
        <w:tc>
          <w:tcPr>
            <w:tcW w:w="1731" w:type="dxa"/>
            <w:noWrap w:val="0"/>
            <w:vAlign w:val="center"/>
          </w:tcPr>
          <w:p w14:paraId="0965497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2199" w:type="dxa"/>
            <w:noWrap w:val="0"/>
            <w:vAlign w:val="center"/>
          </w:tcPr>
          <w:p w14:paraId="7DF68CB8">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r w14:paraId="45C7B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96" w:type="dxa"/>
            <w:noWrap w:val="0"/>
            <w:vAlign w:val="center"/>
          </w:tcPr>
          <w:p w14:paraId="4DA7F49A">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6</w:t>
            </w:r>
          </w:p>
        </w:tc>
        <w:tc>
          <w:tcPr>
            <w:tcW w:w="3723" w:type="dxa"/>
            <w:noWrap w:val="0"/>
            <w:vAlign w:val="center"/>
          </w:tcPr>
          <w:p w14:paraId="4FA89DD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期末考试（Exams）</w:t>
            </w:r>
          </w:p>
        </w:tc>
        <w:tc>
          <w:tcPr>
            <w:tcW w:w="1731" w:type="dxa"/>
            <w:noWrap w:val="0"/>
            <w:vAlign w:val="center"/>
          </w:tcPr>
          <w:p w14:paraId="0F9DE5E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c>
          <w:tcPr>
            <w:tcW w:w="2199" w:type="dxa"/>
            <w:noWrap w:val="0"/>
            <w:vAlign w:val="center"/>
          </w:tcPr>
          <w:p w14:paraId="5457B786">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Times New Roman" w:hAnsi="Times New Roman" w:eastAsia="仿宋_GB2312"/>
                <w:sz w:val="28"/>
                <w:szCs w:val="28"/>
              </w:rPr>
            </w:pPr>
          </w:p>
        </w:tc>
      </w:tr>
    </w:tbl>
    <w:p w14:paraId="7B8DE353">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注：上表详细内容可根据实际情况修改。</w:t>
      </w:r>
    </w:p>
    <w:p w14:paraId="68ADC475">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jc w:val="left"/>
        <w:textAlignment w:val="auto"/>
        <w:rPr>
          <w:rFonts w:ascii="Times New Roman" w:hAnsi="Times New Roman" w:eastAsia="仿宋_GB2312"/>
          <w:b/>
          <w:bCs/>
          <w:sz w:val="28"/>
          <w:szCs w:val="28"/>
        </w:rPr>
      </w:pPr>
      <w:r>
        <w:rPr>
          <w:rFonts w:hint="eastAsia" w:ascii="Times New Roman" w:hAnsi="Times New Roman" w:eastAsia="仿宋_GB2312"/>
          <w:b/>
          <w:bCs/>
          <w:sz w:val="28"/>
          <w:szCs w:val="28"/>
          <w:lang w:eastAsia="zh-CN"/>
        </w:rPr>
        <w:t>七</w:t>
      </w:r>
      <w:r>
        <w:rPr>
          <w:rFonts w:hint="eastAsia" w:ascii="Times New Roman" w:hAnsi="Times New Roman" w:eastAsia="仿宋_GB2312"/>
          <w:b/>
          <w:bCs/>
          <w:sz w:val="28"/>
          <w:szCs w:val="28"/>
        </w:rPr>
        <w:t>、预期效果（A</w:t>
      </w:r>
      <w:r>
        <w:rPr>
          <w:rFonts w:ascii="Times New Roman" w:hAnsi="Times New Roman" w:eastAsia="仿宋_GB2312"/>
          <w:b/>
          <w:bCs/>
          <w:sz w:val="28"/>
          <w:szCs w:val="28"/>
        </w:rPr>
        <w:t xml:space="preserve">ssessment of </w:t>
      </w:r>
      <w:r>
        <w:rPr>
          <w:rFonts w:hint="eastAsia" w:ascii="Times New Roman" w:hAnsi="Times New Roman" w:eastAsia="仿宋_GB2312"/>
          <w:b/>
          <w:bCs/>
          <w:sz w:val="28"/>
          <w:szCs w:val="28"/>
        </w:rPr>
        <w:t>L</w:t>
      </w:r>
      <w:r>
        <w:rPr>
          <w:rFonts w:ascii="Times New Roman" w:hAnsi="Times New Roman" w:eastAsia="仿宋_GB2312"/>
          <w:b/>
          <w:bCs/>
          <w:sz w:val="28"/>
          <w:szCs w:val="28"/>
        </w:rPr>
        <w:t xml:space="preserve">earning </w:t>
      </w:r>
      <w:r>
        <w:rPr>
          <w:rFonts w:hint="eastAsia" w:ascii="Times New Roman" w:hAnsi="Times New Roman" w:eastAsia="仿宋_GB2312"/>
          <w:b/>
          <w:bCs/>
          <w:sz w:val="28"/>
          <w:szCs w:val="28"/>
        </w:rPr>
        <w:t>O</w:t>
      </w:r>
      <w:r>
        <w:rPr>
          <w:rFonts w:ascii="Times New Roman" w:hAnsi="Times New Roman" w:eastAsia="仿宋_GB2312"/>
          <w:b/>
          <w:bCs/>
          <w:sz w:val="28"/>
          <w:szCs w:val="28"/>
        </w:rPr>
        <w:t>utcomes</w:t>
      </w:r>
      <w:r>
        <w:rPr>
          <w:rFonts w:hint="eastAsia" w:ascii="Times New Roman" w:hAnsi="Times New Roman" w:eastAsia="仿宋_GB2312"/>
          <w:b/>
          <w:bCs/>
          <w:sz w:val="28"/>
          <w:szCs w:val="28"/>
        </w:rPr>
        <w:t>）</w:t>
      </w:r>
    </w:p>
    <w:p w14:paraId="4D08739A">
      <w:pPr>
        <w:keepNext w:val="0"/>
        <w:keepLines w:val="0"/>
        <w:pageBreakBefore w:val="0"/>
        <w:widowControl w:val="0"/>
        <w:kinsoku/>
        <w:wordWrap/>
        <w:overflowPunct/>
        <w:topLinePunct w:val="0"/>
        <w:autoSpaceDE w:val="0"/>
        <w:autoSpaceDN w:val="0"/>
        <w:bidi w:val="0"/>
        <w:adjustRightInd w:val="0"/>
        <w:snapToGrid/>
        <w:spacing w:line="500" w:lineRule="exact"/>
        <w:ind w:firstLine="420"/>
        <w:jc w:val="left"/>
        <w:textAlignment w:val="auto"/>
        <w:rPr>
          <w:rFonts w:ascii="Times New Roman" w:hAnsi="Times New Roman" w:eastAsia="仿宋_GB2312"/>
          <w:sz w:val="28"/>
          <w:szCs w:val="28"/>
        </w:rPr>
      </w:pPr>
      <w:r>
        <w:rPr>
          <w:rFonts w:hint="eastAsia" w:ascii="Times New Roman" w:hAnsi="Times New Roman" w:eastAsia="仿宋_GB2312"/>
          <w:sz w:val="28"/>
          <w:szCs w:val="28"/>
        </w:rPr>
        <w:t>针对第二项所设置各个教学目标，通过上述内容的学习和所采取的考评方法，预估学生学完本门课程后所能掌握和了解的知识、方法和技能，以及所具备的具体能力等。</w:t>
      </w:r>
    </w:p>
    <w:p w14:paraId="32726462">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1.</w:t>
      </w:r>
      <w:r>
        <w:rPr>
          <w:rFonts w:hint="eastAsia" w:eastAsia="仿宋_GB2312"/>
          <w:sz w:val="28"/>
          <w:szCs w:val="28"/>
          <w:lang w:eastAsia="zh-CN"/>
        </w:rPr>
        <w:t>预期效果</w:t>
      </w:r>
      <w:r>
        <w:rPr>
          <w:rFonts w:hint="eastAsia" w:eastAsia="仿宋_GB2312"/>
          <w:sz w:val="28"/>
          <w:szCs w:val="28"/>
        </w:rPr>
        <w:t>1（</w:t>
      </w:r>
      <w:r>
        <w:rPr>
          <w:rFonts w:hint="eastAsia" w:ascii="Times New Roman" w:hAnsi="Times New Roman" w:eastAsia="仿宋_GB2312"/>
          <w:sz w:val="28"/>
          <w:szCs w:val="28"/>
        </w:rPr>
        <w:t>O</w:t>
      </w:r>
      <w:r>
        <w:rPr>
          <w:rFonts w:ascii="Times New Roman" w:hAnsi="Times New Roman" w:eastAsia="仿宋_GB2312"/>
          <w:sz w:val="28"/>
          <w:szCs w:val="28"/>
        </w:rPr>
        <w:t>utcome</w:t>
      </w:r>
      <w:r>
        <w:rPr>
          <w:rFonts w:hint="eastAsia" w:eastAsia="仿宋_GB2312"/>
          <w:sz w:val="28"/>
          <w:szCs w:val="28"/>
          <w:lang w:val="en-US" w:eastAsia="zh-CN"/>
        </w:rPr>
        <w:t xml:space="preserve"> </w:t>
      </w:r>
      <w:r>
        <w:rPr>
          <w:rFonts w:hint="eastAsia" w:eastAsia="仿宋_GB2312"/>
          <w:sz w:val="28"/>
          <w:szCs w:val="28"/>
        </w:rPr>
        <w:t>1）：</w:t>
      </w:r>
    </w:p>
    <w:p w14:paraId="5BC994A7">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2.</w:t>
      </w:r>
      <w:r>
        <w:rPr>
          <w:rFonts w:hint="eastAsia" w:eastAsia="仿宋_GB2312"/>
          <w:sz w:val="28"/>
          <w:szCs w:val="28"/>
          <w:lang w:eastAsia="zh-CN"/>
        </w:rPr>
        <w:t>预期效果</w:t>
      </w:r>
      <w:r>
        <w:rPr>
          <w:rFonts w:hint="eastAsia" w:eastAsia="仿宋_GB2312"/>
          <w:sz w:val="28"/>
          <w:szCs w:val="28"/>
        </w:rPr>
        <w:t>2（</w:t>
      </w:r>
      <w:r>
        <w:rPr>
          <w:rFonts w:hint="eastAsia" w:ascii="Times New Roman" w:hAnsi="Times New Roman" w:eastAsia="仿宋_GB2312"/>
          <w:sz w:val="28"/>
          <w:szCs w:val="28"/>
        </w:rPr>
        <w:t>O</w:t>
      </w:r>
      <w:r>
        <w:rPr>
          <w:rFonts w:ascii="Times New Roman" w:hAnsi="Times New Roman" w:eastAsia="仿宋_GB2312"/>
          <w:sz w:val="28"/>
          <w:szCs w:val="28"/>
        </w:rPr>
        <w:t>utcome</w:t>
      </w:r>
      <w:r>
        <w:rPr>
          <w:rFonts w:hint="eastAsia" w:eastAsia="仿宋_GB2312"/>
          <w:sz w:val="28"/>
          <w:szCs w:val="28"/>
          <w:lang w:val="en-US" w:eastAsia="zh-CN"/>
        </w:rPr>
        <w:t xml:space="preserve"> </w:t>
      </w:r>
      <w:r>
        <w:rPr>
          <w:rFonts w:hint="eastAsia" w:eastAsia="仿宋_GB2312"/>
          <w:sz w:val="28"/>
          <w:szCs w:val="28"/>
        </w:rPr>
        <w:t>2）：</w:t>
      </w:r>
    </w:p>
    <w:p w14:paraId="56BEB14A">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3.</w:t>
      </w:r>
      <w:r>
        <w:rPr>
          <w:rFonts w:hint="eastAsia" w:eastAsia="仿宋_GB2312"/>
          <w:sz w:val="28"/>
          <w:szCs w:val="28"/>
          <w:lang w:eastAsia="zh-CN"/>
        </w:rPr>
        <w:t>预期效果</w:t>
      </w:r>
      <w:r>
        <w:rPr>
          <w:rFonts w:hint="eastAsia" w:eastAsia="仿宋_GB2312"/>
          <w:sz w:val="28"/>
          <w:szCs w:val="28"/>
        </w:rPr>
        <w:t>3（</w:t>
      </w:r>
      <w:r>
        <w:rPr>
          <w:rFonts w:hint="eastAsia" w:ascii="Times New Roman" w:hAnsi="Times New Roman" w:eastAsia="仿宋_GB2312"/>
          <w:sz w:val="28"/>
          <w:szCs w:val="28"/>
        </w:rPr>
        <w:t>O</w:t>
      </w:r>
      <w:r>
        <w:rPr>
          <w:rFonts w:ascii="Times New Roman" w:hAnsi="Times New Roman" w:eastAsia="仿宋_GB2312"/>
          <w:sz w:val="28"/>
          <w:szCs w:val="28"/>
        </w:rPr>
        <w:t>utcome</w:t>
      </w:r>
      <w:r>
        <w:rPr>
          <w:rFonts w:hint="eastAsia" w:eastAsia="仿宋_GB2312"/>
          <w:sz w:val="28"/>
          <w:szCs w:val="28"/>
          <w:lang w:val="en-US" w:eastAsia="zh-CN"/>
        </w:rPr>
        <w:t xml:space="preserve"> </w:t>
      </w:r>
      <w:r>
        <w:rPr>
          <w:rFonts w:hint="eastAsia" w:eastAsia="仿宋_GB2312"/>
          <w:sz w:val="28"/>
          <w:szCs w:val="28"/>
        </w:rPr>
        <w:t>3）：</w:t>
      </w:r>
    </w:p>
    <w:p w14:paraId="12387DBA">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4.</w:t>
      </w:r>
      <w:r>
        <w:rPr>
          <w:rFonts w:hint="eastAsia" w:eastAsia="仿宋_GB2312"/>
          <w:sz w:val="28"/>
          <w:szCs w:val="28"/>
          <w:lang w:eastAsia="zh-CN"/>
        </w:rPr>
        <w:t>预期效果</w:t>
      </w:r>
      <w:r>
        <w:rPr>
          <w:rFonts w:hint="eastAsia" w:eastAsia="仿宋_GB2312"/>
          <w:sz w:val="28"/>
          <w:szCs w:val="28"/>
        </w:rPr>
        <w:t>4（</w:t>
      </w:r>
      <w:r>
        <w:rPr>
          <w:rFonts w:hint="eastAsia" w:ascii="Times New Roman" w:hAnsi="Times New Roman" w:eastAsia="仿宋_GB2312"/>
          <w:sz w:val="28"/>
          <w:szCs w:val="28"/>
        </w:rPr>
        <w:t>O</w:t>
      </w:r>
      <w:r>
        <w:rPr>
          <w:rFonts w:ascii="Times New Roman" w:hAnsi="Times New Roman" w:eastAsia="仿宋_GB2312"/>
          <w:sz w:val="28"/>
          <w:szCs w:val="28"/>
        </w:rPr>
        <w:t>utcome</w:t>
      </w:r>
      <w:r>
        <w:rPr>
          <w:rFonts w:hint="eastAsia" w:eastAsia="仿宋_GB2312"/>
          <w:sz w:val="28"/>
          <w:szCs w:val="28"/>
        </w:rPr>
        <w:t xml:space="preserve"> 4）：</w:t>
      </w:r>
    </w:p>
    <w:p w14:paraId="585EA77D">
      <w:pPr>
        <w:pStyle w:val="4"/>
        <w:keepNext w:val="0"/>
        <w:keepLines w:val="0"/>
        <w:pageBreakBefore w:val="0"/>
        <w:widowControl w:val="0"/>
        <w:kinsoku/>
        <w:wordWrap/>
        <w:overflowPunct/>
        <w:topLinePunct w:val="0"/>
        <w:autoSpaceDE w:val="0"/>
        <w:autoSpaceDN w:val="0"/>
        <w:bidi w:val="0"/>
        <w:adjustRightInd w:val="0"/>
        <w:snapToGrid/>
        <w:spacing w:line="500" w:lineRule="exact"/>
        <w:ind w:left="420" w:firstLine="0" w:firstLineChars="0"/>
        <w:jc w:val="left"/>
        <w:textAlignment w:val="auto"/>
        <w:rPr>
          <w:rFonts w:eastAsia="仿宋_GB2312"/>
          <w:sz w:val="28"/>
          <w:szCs w:val="28"/>
        </w:rPr>
      </w:pPr>
      <w:r>
        <w:rPr>
          <w:rFonts w:hint="eastAsia" w:eastAsia="仿宋_GB2312"/>
          <w:sz w:val="28"/>
          <w:szCs w:val="28"/>
        </w:rPr>
        <w:t>5.</w:t>
      </w:r>
      <w:r>
        <w:rPr>
          <w:rFonts w:hint="eastAsia" w:eastAsia="仿宋_GB2312"/>
          <w:sz w:val="28"/>
          <w:szCs w:val="28"/>
          <w:lang w:eastAsia="zh-CN"/>
        </w:rPr>
        <w:t>预期效果</w:t>
      </w:r>
      <w:r>
        <w:rPr>
          <w:rFonts w:hint="eastAsia" w:eastAsia="仿宋_GB2312"/>
          <w:sz w:val="28"/>
          <w:szCs w:val="28"/>
        </w:rPr>
        <w:t>5（</w:t>
      </w:r>
      <w:r>
        <w:rPr>
          <w:rFonts w:hint="eastAsia" w:ascii="Times New Roman" w:hAnsi="Times New Roman" w:eastAsia="仿宋_GB2312"/>
          <w:sz w:val="28"/>
          <w:szCs w:val="28"/>
        </w:rPr>
        <w:t>O</w:t>
      </w:r>
      <w:r>
        <w:rPr>
          <w:rFonts w:ascii="Times New Roman" w:hAnsi="Times New Roman" w:eastAsia="仿宋_GB2312"/>
          <w:sz w:val="28"/>
          <w:szCs w:val="28"/>
        </w:rPr>
        <w:t>utcome</w:t>
      </w:r>
      <w:r>
        <w:rPr>
          <w:rFonts w:hint="eastAsia" w:eastAsia="仿宋_GB2312"/>
          <w:sz w:val="28"/>
          <w:szCs w:val="28"/>
        </w:rPr>
        <w:t xml:space="preserve"> 5）：</w:t>
      </w:r>
    </w:p>
    <w:p w14:paraId="48C2189E">
      <w:pPr>
        <w:pStyle w:val="4"/>
        <w:keepNext w:val="0"/>
        <w:keepLines w:val="0"/>
        <w:pageBreakBefore w:val="0"/>
        <w:widowControl w:val="0"/>
        <w:kinsoku/>
        <w:wordWrap/>
        <w:overflowPunct/>
        <w:topLinePunct w:val="0"/>
        <w:autoSpaceDE w:val="0"/>
        <w:autoSpaceDN w:val="0"/>
        <w:bidi w:val="0"/>
        <w:adjustRightInd w:val="0"/>
        <w:snapToGrid/>
        <w:spacing w:line="500" w:lineRule="exact"/>
        <w:ind w:left="840" w:firstLine="0" w:firstLineChars="0"/>
        <w:jc w:val="left"/>
        <w:textAlignment w:val="auto"/>
        <w:rPr>
          <w:rFonts w:hint="eastAsia" w:ascii="Times New Roman" w:hAnsi="Times New Roman" w:eastAsia="仿宋_GB2312"/>
          <w:sz w:val="28"/>
          <w:szCs w:val="28"/>
        </w:rPr>
      </w:pPr>
      <w:r>
        <w:rPr>
          <w:rFonts w:eastAsia="仿宋_GB2312"/>
          <w:sz w:val="28"/>
          <w:szCs w:val="28"/>
        </w:rPr>
        <w:t>……</w:t>
      </w:r>
      <w:r>
        <w:rPr>
          <w:rFonts w:hint="eastAsia" w:ascii="Times New Roman" w:hAnsi="Times New Roman" w:eastAsia="仿宋_GB2312"/>
          <w:sz w:val="28"/>
          <w:szCs w:val="28"/>
        </w:rPr>
        <w:t xml:space="preserve">      </w:t>
      </w:r>
    </w:p>
    <w:p w14:paraId="281F172D">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jc w:val="left"/>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            </w:t>
      </w:r>
    </w:p>
    <w:p w14:paraId="5CC4825C">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jc w:val="left"/>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      </w:t>
      </w:r>
    </w:p>
    <w:p w14:paraId="5BD3C5EF">
      <w:pPr>
        <w:keepNext w:val="0"/>
        <w:keepLines w:val="0"/>
        <w:pageBreakBefore w:val="0"/>
        <w:widowControl w:val="0"/>
        <w:kinsoku/>
        <w:wordWrap/>
        <w:overflowPunct/>
        <w:topLinePunct w:val="0"/>
        <w:autoSpaceDE w:val="0"/>
        <w:autoSpaceDN w:val="0"/>
        <w:bidi w:val="0"/>
        <w:adjustRightInd w:val="0"/>
        <w:snapToGrid/>
        <w:spacing w:line="500" w:lineRule="exact"/>
        <w:ind w:firstLine="420"/>
        <w:jc w:val="right"/>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      课程负责人：</w:t>
      </w:r>
    </w:p>
    <w:p w14:paraId="336AE220">
      <w:pPr>
        <w:keepNext w:val="0"/>
        <w:keepLines w:val="0"/>
        <w:pageBreakBefore w:val="0"/>
        <w:widowControl w:val="0"/>
        <w:kinsoku/>
        <w:wordWrap/>
        <w:overflowPunct/>
        <w:topLinePunct w:val="0"/>
        <w:autoSpaceDE w:val="0"/>
        <w:autoSpaceDN w:val="0"/>
        <w:bidi w:val="0"/>
        <w:adjustRightInd w:val="0"/>
        <w:snapToGrid/>
        <w:spacing w:line="500" w:lineRule="exact"/>
        <w:ind w:firstLine="420"/>
        <w:jc w:val="right"/>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eastAsia="zh-CN"/>
        </w:rPr>
        <w:t>大纲审核人：</w:t>
      </w:r>
      <w:r>
        <w:rPr>
          <w:rFonts w:hint="eastAsia" w:ascii="Times New Roman" w:hAnsi="Times New Roman" w:eastAsia="仿宋_GB2312"/>
          <w:sz w:val="28"/>
          <w:szCs w:val="28"/>
        </w:rPr>
        <w:t xml:space="preserve">   </w:t>
      </w:r>
    </w:p>
    <w:p w14:paraId="6ADA7AAC">
      <w:pPr>
        <w:keepNext w:val="0"/>
        <w:keepLines w:val="0"/>
        <w:pageBreakBefore w:val="0"/>
        <w:widowControl w:val="0"/>
        <w:kinsoku/>
        <w:wordWrap/>
        <w:overflowPunct/>
        <w:topLinePunct w:val="0"/>
        <w:autoSpaceDE w:val="0"/>
        <w:autoSpaceDN w:val="0"/>
        <w:bidi w:val="0"/>
        <w:adjustRightInd w:val="0"/>
        <w:snapToGrid/>
        <w:spacing w:line="500" w:lineRule="exact"/>
        <w:ind w:firstLine="420"/>
        <w:jc w:val="right"/>
        <w:textAlignment w:val="auto"/>
        <w:rPr>
          <w:rFonts w:ascii="Times New Roman" w:hAnsi="Times New Roman" w:eastAsia="仿宋_GB2312"/>
          <w:sz w:val="28"/>
          <w:szCs w:val="28"/>
        </w:rPr>
      </w:pPr>
      <w:r>
        <w:rPr>
          <w:rFonts w:hint="eastAsia" w:ascii="Times New Roman" w:hAnsi="Times New Roman" w:eastAsia="仿宋_GB2312"/>
          <w:sz w:val="28"/>
          <w:szCs w:val="28"/>
        </w:rPr>
        <w:t xml:space="preserve">                                            主管副院长：                                                      修订日期：</w:t>
      </w:r>
    </w:p>
    <w:p w14:paraId="47DB0C06">
      <w:pPr>
        <w:keepNext w:val="0"/>
        <w:keepLines w:val="0"/>
        <w:pageBreakBefore w:val="0"/>
        <w:widowControl w:val="0"/>
        <w:kinsoku/>
        <w:wordWrap/>
        <w:overflowPunct/>
        <w:topLinePunct w:val="0"/>
        <w:bidi w:val="0"/>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mRjN2IwNDVmN2M5NjQ1MThmNTllNjgzNjE1NjcifQ=="/>
  </w:docVars>
  <w:rsids>
    <w:rsidRoot w:val="6B622110"/>
    <w:rsid w:val="04B30C95"/>
    <w:rsid w:val="1F861028"/>
    <w:rsid w:val="1FE521F3"/>
    <w:rsid w:val="24D32F2D"/>
    <w:rsid w:val="28EF7C3E"/>
    <w:rsid w:val="310B3A83"/>
    <w:rsid w:val="31F0593E"/>
    <w:rsid w:val="327D5FF1"/>
    <w:rsid w:val="387C3E5D"/>
    <w:rsid w:val="3A2636DC"/>
    <w:rsid w:val="3D5B62D3"/>
    <w:rsid w:val="4C1635B0"/>
    <w:rsid w:val="5502605B"/>
    <w:rsid w:val="583C0653"/>
    <w:rsid w:val="5950118F"/>
    <w:rsid w:val="6B622110"/>
    <w:rsid w:val="730F6E41"/>
    <w:rsid w:val="73355F60"/>
    <w:rsid w:val="74EE3AE8"/>
    <w:rsid w:val="77377772"/>
    <w:rsid w:val="7B79766B"/>
    <w:rsid w:val="7E24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彩色列表 - 强调文字颜色 11"/>
    <w:basedOn w:val="1"/>
    <w:autoRedefine/>
    <w:qFormat/>
    <w:uiPriority w:val="34"/>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80</Words>
  <Characters>107</Characters>
  <Lines>0</Lines>
  <Paragraphs>0</Paragraphs>
  <TotalTime>1</TotalTime>
  <ScaleCrop>false</ScaleCrop>
  <LinksUpToDate>false</LinksUpToDate>
  <CharactersWithSpaces>262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2022-03-07T07:02:00Z</dcterms:created>
  <dc:creator>little monk</dc:creator>
  <cp:lastModifiedBy>little monk</cp:lastModifiedBy>
  <dcterms:modified xsi:type="dcterms:W3CDTF">2025-02-24T05:09:31Z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742006CD4664488EA76FCFD5C6E6E5D4_12</vt:lpwstr>
  </property>
  <property fmtid="{D5CDD505-2E9C-101B-9397-08002B2CF9AE}" pid="4" name="KSOTemplateDocerSaveRecord">
    <vt:lpwstr>eyJoZGlkIjoiNGU5NmRjN2IwNDVmN2M5NjQ1MThmNTllNjgzNjE1NjciLCJ1c2VySWQiOiIyOTc3ODIxODcifQ==</vt:lpwstr>
  </property>
</Properties>
</file>