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D466A1" w14:textId="77777777" w:rsidR="00CD2983" w:rsidRPr="00C316B3" w:rsidRDefault="00CD2983" w:rsidP="00CD2983">
      <w:pPr>
        <w:widowControl/>
        <w:tabs>
          <w:tab w:val="left" w:pos="8400"/>
        </w:tabs>
        <w:spacing w:line="288" w:lineRule="auto"/>
        <w:ind w:rightChars="50" w:right="105"/>
        <w:jc w:val="center"/>
        <w:rPr>
          <w:rFonts w:ascii="宋体" w:hAnsi="宋体" w:cs="Arial"/>
          <w:b/>
          <w:color w:val="000000" w:themeColor="text1"/>
          <w:kern w:val="0"/>
          <w:sz w:val="30"/>
          <w:szCs w:val="30"/>
        </w:rPr>
      </w:pPr>
      <w:r w:rsidRPr="00C316B3">
        <w:rPr>
          <w:rFonts w:ascii="宋体" w:hAnsi="宋体" w:cs="Arial" w:hint="eastAsia"/>
          <w:b/>
          <w:color w:val="000000" w:themeColor="text1"/>
          <w:kern w:val="0"/>
          <w:sz w:val="30"/>
          <w:szCs w:val="30"/>
        </w:rPr>
        <w:t>湖州师范学院全国硕士专业学位研究生入学考试</w:t>
      </w:r>
    </w:p>
    <w:p w14:paraId="6171E389" w14:textId="77777777" w:rsidR="00CD2983" w:rsidRPr="00C316B3" w:rsidRDefault="00CD2983" w:rsidP="00CD2983">
      <w:pPr>
        <w:jc w:val="center"/>
        <w:rPr>
          <w:rFonts w:ascii="宋体" w:hAnsi="宋体" w:cs="Arial"/>
          <w:b/>
          <w:color w:val="000000" w:themeColor="text1"/>
          <w:kern w:val="0"/>
          <w:sz w:val="30"/>
          <w:szCs w:val="30"/>
        </w:rPr>
      </w:pPr>
      <w:r w:rsidRPr="00C316B3">
        <w:rPr>
          <w:rFonts w:ascii="宋体" w:hAnsi="宋体" w:cs="Arial" w:hint="eastAsia"/>
          <w:b/>
          <w:color w:val="000000" w:themeColor="text1"/>
          <w:kern w:val="0"/>
          <w:sz w:val="30"/>
          <w:szCs w:val="30"/>
        </w:rPr>
        <w:t>艺术硕士（同等学力）加试</w:t>
      </w:r>
      <w:r w:rsidR="00724FB7" w:rsidRPr="00C316B3">
        <w:rPr>
          <w:rFonts w:ascii="宋体" w:hAnsi="宋体" w:cs="Arial" w:hint="eastAsia"/>
          <w:b/>
          <w:color w:val="000000" w:themeColor="text1"/>
          <w:kern w:val="0"/>
          <w:sz w:val="30"/>
          <w:szCs w:val="30"/>
        </w:rPr>
        <w:t>《设计基础（二）》</w:t>
      </w:r>
      <w:r w:rsidRPr="00C316B3">
        <w:rPr>
          <w:rFonts w:ascii="宋体" w:hAnsi="宋体" w:cs="Arial" w:hint="eastAsia"/>
          <w:b/>
          <w:color w:val="000000" w:themeColor="text1"/>
          <w:kern w:val="0"/>
          <w:sz w:val="30"/>
          <w:szCs w:val="30"/>
        </w:rPr>
        <w:t>考试大纲</w:t>
      </w:r>
    </w:p>
    <w:p w14:paraId="6932EFAF" w14:textId="77777777" w:rsidR="00CD2983" w:rsidRPr="00C316B3" w:rsidRDefault="00CD2983" w:rsidP="00CD2983">
      <w:pPr>
        <w:widowControl/>
        <w:outlineLvl w:val="0"/>
        <w:rPr>
          <w:rFonts w:ascii="宋体" w:hAnsi="宋体" w:cs="宋体"/>
          <w:b/>
          <w:bCs/>
          <w:color w:val="000000" w:themeColor="text1"/>
          <w:kern w:val="0"/>
        </w:rPr>
      </w:pP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begin"/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instrText xml:space="preserve"> = 1 \* ROMAN \* MERGEFORMAT </w:instrText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separate"/>
      </w:r>
      <w:r w:rsidRPr="00C316B3">
        <w:rPr>
          <w:rFonts w:ascii="宋体" w:hAnsi="宋体" w:cs="宋体"/>
          <w:b/>
          <w:bCs/>
          <w:noProof/>
          <w:color w:val="000000" w:themeColor="text1"/>
          <w:kern w:val="0"/>
        </w:rPr>
        <w:t>I</w:t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end"/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t>、</w:t>
      </w:r>
      <w:r w:rsidR="00724FB7" w:rsidRPr="00C316B3">
        <w:rPr>
          <w:rFonts w:ascii="宋体" w:hAnsi="宋体" w:cs="宋体" w:hint="eastAsia"/>
          <w:b/>
          <w:bCs/>
          <w:color w:val="000000" w:themeColor="text1"/>
          <w:kern w:val="0"/>
        </w:rPr>
        <w:t>设计基础（二）</w:t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t>加试科目：</w:t>
      </w:r>
    </w:p>
    <w:p w14:paraId="62220282" w14:textId="77777777" w:rsidR="00CD2983" w:rsidRPr="00C316B3" w:rsidRDefault="00CD2983" w:rsidP="00CD2983">
      <w:pPr>
        <w:widowControl/>
        <w:rPr>
          <w:rFonts w:ascii="宋体" w:hAnsi="宋体" w:cs="宋体"/>
          <w:color w:val="000000" w:themeColor="text1"/>
          <w:kern w:val="0"/>
        </w:rPr>
      </w:pPr>
      <w:r w:rsidRPr="00C316B3">
        <w:rPr>
          <w:rFonts w:ascii="宋体" w:hAnsi="宋体" w:cs="宋体" w:hint="eastAsia"/>
          <w:color w:val="000000" w:themeColor="text1"/>
          <w:kern w:val="0"/>
        </w:rPr>
        <w:t xml:space="preserve">  </w:t>
      </w:r>
      <w:r w:rsidR="009940B0" w:rsidRPr="00C316B3">
        <w:rPr>
          <w:rFonts w:ascii="宋体" w:hAnsi="宋体" w:cs="宋体" w:hint="eastAsia"/>
          <w:color w:val="000000" w:themeColor="text1"/>
          <w:kern w:val="0"/>
        </w:rPr>
        <w:t>二维构成</w:t>
      </w:r>
    </w:p>
    <w:p w14:paraId="4DC731AF" w14:textId="77777777" w:rsidR="00CD2983" w:rsidRPr="00C316B3" w:rsidRDefault="00CD2983" w:rsidP="00CD2983">
      <w:pPr>
        <w:widowControl/>
        <w:outlineLvl w:val="0"/>
        <w:rPr>
          <w:rFonts w:ascii="宋体" w:hAnsi="宋体" w:cs="宋体"/>
          <w:b/>
          <w:bCs/>
          <w:color w:val="000000" w:themeColor="text1"/>
          <w:kern w:val="0"/>
        </w:rPr>
      </w:pP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begin"/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instrText xml:space="preserve"> = 2 \* ROMAN \* MERGEFORMAT </w:instrText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separate"/>
      </w:r>
      <w:r w:rsidRPr="00C316B3">
        <w:rPr>
          <w:rFonts w:ascii="宋体" w:hAnsi="宋体" w:cs="宋体"/>
          <w:b/>
          <w:bCs/>
          <w:noProof/>
          <w:color w:val="000000" w:themeColor="text1"/>
          <w:kern w:val="0"/>
        </w:rPr>
        <w:t>II</w:t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end"/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t>、考试比例：</w:t>
      </w:r>
    </w:p>
    <w:p w14:paraId="6DC9D519" w14:textId="77777777" w:rsidR="00CD2983" w:rsidRPr="00C316B3" w:rsidRDefault="00E1699B" w:rsidP="00CD2983">
      <w:pPr>
        <w:widowControl/>
        <w:ind w:firstLineChars="200" w:firstLine="420"/>
        <w:rPr>
          <w:rFonts w:ascii="宋体" w:hAnsi="宋体" w:cs="宋体" w:hint="eastAsia"/>
          <w:color w:val="000000" w:themeColor="text1"/>
          <w:kern w:val="0"/>
          <w:szCs w:val="18"/>
        </w:rPr>
      </w:pPr>
      <w:r w:rsidRPr="00C316B3">
        <w:rPr>
          <w:rFonts w:ascii="宋体" w:hAnsi="宋体" w:cs="宋体" w:hint="eastAsia"/>
          <w:color w:val="000000" w:themeColor="text1"/>
          <w:kern w:val="0"/>
          <w:szCs w:val="18"/>
        </w:rPr>
        <w:t>设计创意占2</w:t>
      </w:r>
      <w:r w:rsidR="00CD2983" w:rsidRPr="00C316B3">
        <w:rPr>
          <w:rFonts w:ascii="宋体" w:hAnsi="宋体" w:cs="宋体" w:hint="eastAsia"/>
          <w:color w:val="000000" w:themeColor="text1"/>
          <w:kern w:val="0"/>
          <w:szCs w:val="18"/>
        </w:rPr>
        <w:t>0%</w:t>
      </w:r>
      <w:r w:rsidRPr="00C316B3">
        <w:rPr>
          <w:rFonts w:ascii="宋体" w:hAnsi="宋体" w:cs="宋体" w:hint="eastAsia"/>
          <w:color w:val="000000" w:themeColor="text1"/>
          <w:kern w:val="0"/>
          <w:szCs w:val="18"/>
        </w:rPr>
        <w:t>、工整制图占20%、构成表现</w:t>
      </w:r>
      <w:r w:rsidR="00CD2983" w:rsidRPr="00C316B3">
        <w:rPr>
          <w:rFonts w:ascii="宋体" w:hAnsi="宋体" w:cs="宋体" w:hint="eastAsia"/>
          <w:color w:val="000000" w:themeColor="text1"/>
          <w:kern w:val="0"/>
          <w:szCs w:val="18"/>
        </w:rPr>
        <w:t>占</w:t>
      </w:r>
      <w:r w:rsidRPr="00C316B3">
        <w:rPr>
          <w:rFonts w:ascii="宋体" w:hAnsi="宋体" w:cs="宋体" w:hint="eastAsia"/>
          <w:color w:val="000000" w:themeColor="text1"/>
          <w:kern w:val="0"/>
          <w:szCs w:val="18"/>
        </w:rPr>
        <w:t>6</w:t>
      </w:r>
      <w:r w:rsidR="00CD2983" w:rsidRPr="00C316B3">
        <w:rPr>
          <w:rFonts w:ascii="宋体" w:hAnsi="宋体" w:cs="宋体" w:hint="eastAsia"/>
          <w:color w:val="000000" w:themeColor="text1"/>
          <w:kern w:val="0"/>
          <w:szCs w:val="18"/>
        </w:rPr>
        <w:t>0%</w:t>
      </w:r>
    </w:p>
    <w:p w14:paraId="730107B4" w14:textId="77777777" w:rsidR="00CD2983" w:rsidRPr="00C316B3" w:rsidRDefault="00CD2983" w:rsidP="00CD2983">
      <w:pPr>
        <w:widowControl/>
        <w:outlineLvl w:val="0"/>
        <w:rPr>
          <w:rFonts w:ascii="宋体" w:hAnsi="宋体" w:cs="宋体"/>
          <w:color w:val="000000" w:themeColor="text1"/>
          <w:kern w:val="0"/>
          <w:szCs w:val="18"/>
        </w:rPr>
      </w:pP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begin"/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instrText xml:space="preserve"> = 3 \* ROMAN \* MERGEFORMAT </w:instrText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separate"/>
      </w:r>
      <w:r w:rsidRPr="00C316B3">
        <w:rPr>
          <w:rFonts w:ascii="宋体" w:hAnsi="宋体" w:cs="宋体"/>
          <w:b/>
          <w:bCs/>
          <w:noProof/>
          <w:color w:val="000000" w:themeColor="text1"/>
          <w:kern w:val="0"/>
        </w:rPr>
        <w:t>III</w:t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end"/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t>、题型结构：</w:t>
      </w:r>
    </w:p>
    <w:p w14:paraId="09918CB0" w14:textId="77777777" w:rsidR="00CD2983" w:rsidRPr="00C316B3" w:rsidRDefault="007B6FE2" w:rsidP="00CD2983">
      <w:pPr>
        <w:widowControl/>
        <w:ind w:firstLineChars="200" w:firstLine="420"/>
        <w:rPr>
          <w:rFonts w:ascii="宋体" w:hAnsi="宋体" w:cs="宋体"/>
          <w:color w:val="000000" w:themeColor="text1"/>
          <w:kern w:val="0"/>
          <w:szCs w:val="18"/>
        </w:rPr>
      </w:pPr>
      <w:r w:rsidRPr="00C316B3">
        <w:rPr>
          <w:rFonts w:ascii="宋体" w:hAnsi="宋体" w:cs="宋体" w:hint="eastAsia"/>
          <w:color w:val="000000" w:themeColor="text1"/>
          <w:kern w:val="0"/>
          <w:szCs w:val="18"/>
        </w:rPr>
        <w:t>根据指定命题，进行设计构思，强调创意独特、制图工整、</w:t>
      </w:r>
      <w:r w:rsidR="00E1699B" w:rsidRPr="00C316B3">
        <w:rPr>
          <w:rFonts w:ascii="宋体" w:hAnsi="宋体" w:cs="宋体" w:hint="eastAsia"/>
          <w:color w:val="000000" w:themeColor="text1"/>
          <w:kern w:val="0"/>
          <w:szCs w:val="18"/>
        </w:rPr>
        <w:t>表现力强。</w:t>
      </w:r>
    </w:p>
    <w:p w14:paraId="2FCEFF00" w14:textId="77777777" w:rsidR="00CD2983" w:rsidRPr="00C316B3" w:rsidRDefault="00CD2983" w:rsidP="00CD2983">
      <w:pPr>
        <w:widowControl/>
        <w:ind w:firstLineChars="200" w:firstLine="420"/>
        <w:rPr>
          <w:rFonts w:ascii="宋体" w:hAnsi="宋体" w:cs="宋体"/>
          <w:color w:val="000000" w:themeColor="text1"/>
          <w:kern w:val="0"/>
          <w:szCs w:val="18"/>
        </w:rPr>
      </w:pPr>
      <w:r w:rsidRPr="00C316B3">
        <w:rPr>
          <w:rFonts w:ascii="宋体" w:hAnsi="宋体" w:cs="宋体" w:hint="eastAsia"/>
          <w:color w:val="000000" w:themeColor="text1"/>
          <w:kern w:val="0"/>
          <w:szCs w:val="18"/>
        </w:rPr>
        <w:t>总分：100分</w:t>
      </w:r>
    </w:p>
    <w:p w14:paraId="33196C48" w14:textId="77777777" w:rsidR="00CD2983" w:rsidRPr="00C316B3" w:rsidRDefault="00CD2983" w:rsidP="00CD2983">
      <w:pPr>
        <w:widowControl/>
        <w:outlineLvl w:val="0"/>
        <w:rPr>
          <w:rFonts w:ascii="宋体" w:hAnsi="宋体" w:cs="宋体"/>
          <w:b/>
          <w:bCs/>
          <w:color w:val="000000" w:themeColor="text1"/>
          <w:kern w:val="0"/>
          <w:szCs w:val="18"/>
        </w:rPr>
      </w:pP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begin"/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instrText xml:space="preserve"> = 4 \* ROMAN \* MERGEFORMAT </w:instrText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separate"/>
      </w:r>
      <w:r w:rsidRPr="00C316B3">
        <w:rPr>
          <w:rFonts w:ascii="宋体" w:hAnsi="宋体" w:cs="宋体"/>
          <w:b/>
          <w:bCs/>
          <w:noProof/>
          <w:color w:val="000000" w:themeColor="text1"/>
          <w:kern w:val="0"/>
        </w:rPr>
        <w:t>IV</w:t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end"/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t>、考试时间：</w:t>
      </w:r>
      <w:bookmarkStart w:id="0" w:name="_GoBack"/>
      <w:bookmarkEnd w:id="0"/>
    </w:p>
    <w:p w14:paraId="715BD25B" w14:textId="77777777" w:rsidR="00CD2983" w:rsidRPr="00C316B3" w:rsidRDefault="00CD2983" w:rsidP="00CD2983">
      <w:pPr>
        <w:widowControl/>
        <w:rPr>
          <w:rFonts w:ascii="宋体" w:hAnsi="宋体" w:cs="宋体"/>
          <w:color w:val="000000" w:themeColor="text1"/>
          <w:kern w:val="0"/>
          <w:szCs w:val="18"/>
        </w:rPr>
      </w:pP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t xml:space="preserve">    </w:t>
      </w:r>
      <w:r w:rsidRPr="00C316B3">
        <w:rPr>
          <w:rFonts w:ascii="宋体" w:hAnsi="宋体" w:cs="宋体" w:hint="eastAsia"/>
          <w:color w:val="000000" w:themeColor="text1"/>
          <w:kern w:val="0"/>
          <w:szCs w:val="18"/>
        </w:rPr>
        <w:t xml:space="preserve"> 3小时</w:t>
      </w:r>
    </w:p>
    <w:p w14:paraId="6AA1E2D8" w14:textId="77777777" w:rsidR="00CD2983" w:rsidRPr="00C316B3" w:rsidRDefault="00CD2983" w:rsidP="00CD2983">
      <w:pPr>
        <w:widowControl/>
        <w:outlineLvl w:val="0"/>
        <w:rPr>
          <w:rFonts w:ascii="宋体" w:hAnsi="宋体" w:cs="宋体"/>
          <w:b/>
          <w:bCs/>
          <w:color w:val="000000" w:themeColor="text1"/>
          <w:kern w:val="0"/>
          <w:szCs w:val="18"/>
        </w:rPr>
      </w:pP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begin"/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instrText xml:space="preserve"> = 5 \* ROMAN \* MERGEFORMAT </w:instrText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separate"/>
      </w:r>
      <w:r w:rsidRPr="00C316B3">
        <w:rPr>
          <w:rFonts w:ascii="宋体" w:hAnsi="宋体" w:cs="宋体"/>
          <w:b/>
          <w:bCs/>
          <w:noProof/>
          <w:color w:val="000000" w:themeColor="text1"/>
          <w:kern w:val="0"/>
        </w:rPr>
        <w:t>V</w:t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end"/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t>、参考教材：</w:t>
      </w:r>
    </w:p>
    <w:p w14:paraId="5F8866FD" w14:textId="77777777" w:rsidR="00E1699B" w:rsidRPr="00C316B3" w:rsidRDefault="00E1699B" w:rsidP="00CD2983">
      <w:pPr>
        <w:widowControl/>
        <w:outlineLvl w:val="0"/>
        <w:rPr>
          <w:rFonts w:ascii="宋体" w:hAnsi="宋体" w:cs="宋体" w:hint="eastAsia"/>
          <w:bCs/>
          <w:color w:val="000000" w:themeColor="text1"/>
          <w:kern w:val="0"/>
          <w:szCs w:val="18"/>
        </w:rPr>
      </w:pPr>
      <w:r w:rsidRPr="00C316B3">
        <w:rPr>
          <w:rFonts w:ascii="宋体" w:hAnsi="宋体" w:cs="宋体" w:hint="eastAsia"/>
          <w:bCs/>
          <w:color w:val="000000" w:themeColor="text1"/>
          <w:kern w:val="0"/>
          <w:szCs w:val="18"/>
        </w:rPr>
        <w:t xml:space="preserve">　　基础技能考试，不指定具体参考教材。</w:t>
      </w:r>
    </w:p>
    <w:p w14:paraId="0EE3CEAE" w14:textId="77777777" w:rsidR="00CD2983" w:rsidRPr="00C316B3" w:rsidRDefault="00CD2983" w:rsidP="00CD2983">
      <w:pPr>
        <w:widowControl/>
        <w:outlineLvl w:val="0"/>
        <w:rPr>
          <w:rFonts w:ascii="宋体" w:hAnsi="宋体" w:cs="宋体" w:hint="eastAsia"/>
          <w:b/>
          <w:bCs/>
          <w:color w:val="000000" w:themeColor="text1"/>
          <w:kern w:val="0"/>
        </w:rPr>
      </w:pP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begin"/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instrText xml:space="preserve"> = 6 \* ROMAN \* MERGEFORMAT </w:instrText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separate"/>
      </w:r>
      <w:r w:rsidRPr="00C316B3">
        <w:rPr>
          <w:rFonts w:ascii="宋体" w:hAnsi="宋体" w:cs="宋体"/>
          <w:b/>
          <w:bCs/>
          <w:noProof/>
          <w:color w:val="000000" w:themeColor="text1"/>
          <w:kern w:val="0"/>
        </w:rPr>
        <w:t>VI</w:t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end"/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t>、考查目标</w:t>
      </w:r>
    </w:p>
    <w:p w14:paraId="547CA9B9" w14:textId="77777777" w:rsidR="00E1699B" w:rsidRPr="00C316B3" w:rsidRDefault="00E1699B" w:rsidP="00E1699B">
      <w:pPr>
        <w:widowControl/>
        <w:outlineLvl w:val="0"/>
        <w:rPr>
          <w:rFonts w:ascii="宋体" w:hAnsi="宋体" w:cs="宋体" w:hint="eastAsia"/>
          <w:bCs/>
          <w:color w:val="000000" w:themeColor="text1"/>
          <w:kern w:val="0"/>
          <w:szCs w:val="18"/>
        </w:rPr>
      </w:pPr>
      <w:r w:rsidRPr="00C316B3">
        <w:rPr>
          <w:rFonts w:ascii="宋体" w:hAnsi="宋体" w:cs="宋体" w:hint="eastAsia"/>
          <w:bCs/>
          <w:color w:val="000000" w:themeColor="text1"/>
          <w:kern w:val="0"/>
          <w:szCs w:val="18"/>
        </w:rPr>
        <w:t xml:space="preserve">　　考查考生</w:t>
      </w:r>
      <w:r w:rsidR="007B6FE2" w:rsidRPr="00C316B3">
        <w:rPr>
          <w:rFonts w:ascii="宋体" w:hAnsi="宋体" w:cs="宋体" w:hint="eastAsia"/>
          <w:bCs/>
          <w:color w:val="000000" w:themeColor="text1"/>
          <w:kern w:val="0"/>
          <w:szCs w:val="18"/>
        </w:rPr>
        <w:t>构成</w:t>
      </w:r>
      <w:r w:rsidRPr="00C316B3">
        <w:rPr>
          <w:rFonts w:ascii="宋体" w:hAnsi="宋体" w:cs="宋体" w:hint="eastAsia"/>
          <w:bCs/>
          <w:color w:val="000000" w:themeColor="text1"/>
          <w:kern w:val="0"/>
          <w:szCs w:val="18"/>
        </w:rPr>
        <w:t>能力与技能，要求考生：</w:t>
      </w:r>
    </w:p>
    <w:p w14:paraId="4D88071B" w14:textId="77777777" w:rsidR="00E1699B" w:rsidRPr="00C316B3" w:rsidRDefault="00E1699B" w:rsidP="00E1699B">
      <w:pPr>
        <w:widowControl/>
        <w:outlineLvl w:val="0"/>
        <w:rPr>
          <w:rFonts w:ascii="宋体" w:hAnsi="宋体" w:cs="宋体" w:hint="eastAsia"/>
          <w:bCs/>
          <w:color w:val="000000" w:themeColor="text1"/>
          <w:kern w:val="0"/>
          <w:szCs w:val="18"/>
        </w:rPr>
      </w:pPr>
      <w:r w:rsidRPr="00C316B3">
        <w:rPr>
          <w:rFonts w:ascii="宋体" w:hAnsi="宋体" w:cs="宋体" w:hint="eastAsia"/>
          <w:bCs/>
          <w:color w:val="000000" w:themeColor="text1"/>
          <w:kern w:val="0"/>
          <w:szCs w:val="18"/>
        </w:rPr>
        <w:t xml:space="preserve">　　1. 能准确理解命题所描述的需要解决的设计问题。</w:t>
      </w:r>
    </w:p>
    <w:p w14:paraId="76857C09" w14:textId="77777777" w:rsidR="00E1699B" w:rsidRPr="00C316B3" w:rsidRDefault="00E1699B" w:rsidP="00E1699B">
      <w:pPr>
        <w:widowControl/>
        <w:outlineLvl w:val="0"/>
        <w:rPr>
          <w:rFonts w:ascii="宋体" w:hAnsi="宋体" w:cs="宋体" w:hint="eastAsia"/>
          <w:bCs/>
          <w:color w:val="000000" w:themeColor="text1"/>
          <w:kern w:val="0"/>
          <w:szCs w:val="18"/>
        </w:rPr>
      </w:pPr>
      <w:r w:rsidRPr="00C316B3">
        <w:rPr>
          <w:rFonts w:ascii="宋体" w:hAnsi="宋体" w:cs="宋体" w:hint="eastAsia"/>
          <w:bCs/>
          <w:color w:val="000000" w:themeColor="text1"/>
          <w:kern w:val="0"/>
          <w:szCs w:val="18"/>
        </w:rPr>
        <w:t xml:space="preserve">　　2. 能根据所掌握的设计理论知识、设计技巧，进行有针对性的创意构思。</w:t>
      </w:r>
    </w:p>
    <w:p w14:paraId="79F44E51" w14:textId="77777777" w:rsidR="00CD2983" w:rsidRPr="00C316B3" w:rsidRDefault="00E1699B" w:rsidP="00E1699B">
      <w:pPr>
        <w:widowControl/>
        <w:outlineLvl w:val="0"/>
        <w:rPr>
          <w:rFonts w:ascii="宋体" w:hAnsi="宋体" w:cs="宋体"/>
          <w:bCs/>
          <w:color w:val="000000" w:themeColor="text1"/>
          <w:kern w:val="0"/>
          <w:szCs w:val="18"/>
        </w:rPr>
      </w:pPr>
      <w:r w:rsidRPr="00C316B3">
        <w:rPr>
          <w:rFonts w:ascii="宋体" w:hAnsi="宋体" w:cs="宋体" w:hint="eastAsia"/>
          <w:bCs/>
          <w:color w:val="000000" w:themeColor="text1"/>
          <w:kern w:val="0"/>
          <w:szCs w:val="18"/>
        </w:rPr>
        <w:t xml:space="preserve">　　3. </w:t>
      </w:r>
      <w:r w:rsidR="007B6FE2" w:rsidRPr="00C316B3">
        <w:rPr>
          <w:rFonts w:ascii="宋体" w:hAnsi="宋体" w:cs="宋体" w:hint="eastAsia"/>
          <w:bCs/>
          <w:color w:val="000000" w:themeColor="text1"/>
          <w:kern w:val="0"/>
          <w:szCs w:val="18"/>
        </w:rPr>
        <w:t>能熟练、准确、工</w:t>
      </w:r>
      <w:r w:rsidRPr="00C316B3">
        <w:rPr>
          <w:rFonts w:ascii="宋体" w:hAnsi="宋体" w:cs="宋体" w:hint="eastAsia"/>
          <w:bCs/>
          <w:color w:val="000000" w:themeColor="text1"/>
          <w:kern w:val="0"/>
          <w:szCs w:val="18"/>
        </w:rPr>
        <w:t>整地表现</w:t>
      </w:r>
      <w:r w:rsidR="007B6FE2" w:rsidRPr="00C316B3">
        <w:rPr>
          <w:rFonts w:ascii="宋体" w:hAnsi="宋体" w:cs="宋体" w:hint="eastAsia"/>
          <w:bCs/>
          <w:color w:val="000000" w:themeColor="text1"/>
          <w:kern w:val="0"/>
          <w:szCs w:val="18"/>
        </w:rPr>
        <w:t>图形效果</w:t>
      </w:r>
      <w:r w:rsidRPr="00C316B3">
        <w:rPr>
          <w:rFonts w:ascii="宋体" w:hAnsi="宋体" w:cs="宋体" w:hint="eastAsia"/>
          <w:bCs/>
          <w:color w:val="000000" w:themeColor="text1"/>
          <w:kern w:val="0"/>
          <w:szCs w:val="18"/>
        </w:rPr>
        <w:t>。</w:t>
      </w:r>
    </w:p>
    <w:p w14:paraId="2C6D6CBE" w14:textId="77777777" w:rsidR="00CD2983" w:rsidRPr="00C316B3" w:rsidRDefault="00CD2983" w:rsidP="00CD2983">
      <w:pPr>
        <w:widowControl/>
        <w:outlineLvl w:val="0"/>
        <w:rPr>
          <w:rFonts w:ascii="宋体" w:hAnsi="宋体" w:cs="宋体"/>
          <w:color w:val="000000" w:themeColor="text1"/>
          <w:kern w:val="0"/>
          <w:szCs w:val="18"/>
        </w:rPr>
      </w:pP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begin"/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instrText xml:space="preserve"> = 7 \* ROMAN \* MERGEFORMAT </w:instrText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separate"/>
      </w:r>
      <w:r w:rsidRPr="00C316B3">
        <w:rPr>
          <w:rFonts w:ascii="宋体" w:hAnsi="宋体" w:cs="宋体"/>
          <w:b/>
          <w:bCs/>
          <w:noProof/>
          <w:color w:val="000000" w:themeColor="text1"/>
          <w:kern w:val="0"/>
        </w:rPr>
        <w:t>VII</w:t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end"/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t>、</w:t>
      </w:r>
      <w:r w:rsidRPr="00C316B3">
        <w:rPr>
          <w:rFonts w:ascii="宋体" w:hAnsi="宋体" w:cs="宋体" w:hint="eastAsia"/>
          <w:b/>
          <w:bCs/>
          <w:color w:val="000000" w:themeColor="text1"/>
          <w:kern w:val="0"/>
        </w:rPr>
        <w:t>考查内容</w:t>
      </w:r>
      <w:r w:rsidRPr="00C316B3">
        <w:rPr>
          <w:rFonts w:ascii="宋体" w:hAnsi="宋体" w:cs="宋体" w:hint="eastAsia"/>
          <w:color w:val="000000" w:themeColor="text1"/>
          <w:kern w:val="0"/>
          <w:szCs w:val="18"/>
        </w:rPr>
        <w:t xml:space="preserve"> </w:t>
      </w:r>
    </w:p>
    <w:p w14:paraId="7CF17D7A" w14:textId="77777777" w:rsidR="00CD2983" w:rsidRPr="00C316B3" w:rsidRDefault="00622FF1" w:rsidP="00CD2983">
      <w:pPr>
        <w:rPr>
          <w:rFonts w:hint="eastAsia"/>
          <w:color w:val="000000" w:themeColor="text1"/>
        </w:rPr>
      </w:pPr>
      <w:r w:rsidRPr="00C316B3">
        <w:rPr>
          <w:rFonts w:hint="eastAsia"/>
          <w:color w:val="000000" w:themeColor="text1"/>
        </w:rPr>
        <w:t xml:space="preserve">　　</w:t>
      </w:r>
      <w:r w:rsidR="00CD2983" w:rsidRPr="00C316B3">
        <w:rPr>
          <w:rFonts w:hint="eastAsia"/>
          <w:color w:val="000000" w:themeColor="text1"/>
        </w:rPr>
        <w:t>1</w:t>
      </w:r>
      <w:r w:rsidR="00CD2983" w:rsidRPr="00C316B3">
        <w:rPr>
          <w:rFonts w:hint="eastAsia"/>
          <w:color w:val="000000" w:themeColor="text1"/>
        </w:rPr>
        <w:t>、</w:t>
      </w:r>
      <w:r w:rsidR="009215B8" w:rsidRPr="00C316B3">
        <w:rPr>
          <w:rFonts w:hint="eastAsia"/>
          <w:color w:val="000000" w:themeColor="text1"/>
        </w:rPr>
        <w:t>二维构成的形态要素</w:t>
      </w:r>
    </w:p>
    <w:p w14:paraId="5767A3F6" w14:textId="77777777" w:rsidR="009215B8" w:rsidRPr="00C316B3" w:rsidRDefault="009215B8" w:rsidP="009215B8">
      <w:pPr>
        <w:ind w:firstLine="420"/>
        <w:rPr>
          <w:rFonts w:hint="eastAsia"/>
          <w:color w:val="000000" w:themeColor="text1"/>
        </w:rPr>
      </w:pPr>
      <w:r w:rsidRPr="00C316B3">
        <w:rPr>
          <w:rFonts w:hint="eastAsia"/>
          <w:color w:val="000000" w:themeColor="text1"/>
        </w:rPr>
        <w:t>2</w:t>
      </w:r>
      <w:r w:rsidRPr="00C316B3">
        <w:rPr>
          <w:rFonts w:hint="eastAsia"/>
          <w:color w:val="000000" w:themeColor="text1"/>
        </w:rPr>
        <w:t>、二维构成的色彩要素</w:t>
      </w:r>
    </w:p>
    <w:p w14:paraId="3E09EAE9" w14:textId="77777777" w:rsidR="009215B8" w:rsidRPr="00C316B3" w:rsidRDefault="009215B8" w:rsidP="009215B8">
      <w:pPr>
        <w:ind w:firstLine="420"/>
        <w:rPr>
          <w:rFonts w:hint="eastAsia"/>
          <w:color w:val="000000" w:themeColor="text1"/>
        </w:rPr>
      </w:pPr>
      <w:r w:rsidRPr="00C316B3">
        <w:rPr>
          <w:rFonts w:hint="eastAsia"/>
          <w:color w:val="000000" w:themeColor="text1"/>
        </w:rPr>
        <w:t>3</w:t>
      </w:r>
      <w:r w:rsidRPr="00C316B3">
        <w:rPr>
          <w:rFonts w:hint="eastAsia"/>
          <w:color w:val="000000" w:themeColor="text1"/>
        </w:rPr>
        <w:t>、二维构成的形式法则</w:t>
      </w:r>
    </w:p>
    <w:p w14:paraId="1D85BE9E" w14:textId="77777777" w:rsidR="009215B8" w:rsidRPr="00C316B3" w:rsidRDefault="009215B8" w:rsidP="009215B8">
      <w:pPr>
        <w:ind w:firstLine="420"/>
        <w:rPr>
          <w:rFonts w:hint="eastAsia"/>
          <w:color w:val="000000" w:themeColor="text1"/>
        </w:rPr>
      </w:pPr>
      <w:r w:rsidRPr="00C316B3">
        <w:rPr>
          <w:rFonts w:hint="eastAsia"/>
          <w:color w:val="000000" w:themeColor="text1"/>
        </w:rPr>
        <w:t>4</w:t>
      </w:r>
      <w:r w:rsidRPr="00C316B3">
        <w:rPr>
          <w:rFonts w:hint="eastAsia"/>
          <w:color w:val="000000" w:themeColor="text1"/>
        </w:rPr>
        <w:t>、二维构成的空间与肌理</w:t>
      </w:r>
    </w:p>
    <w:p w14:paraId="2EEE824D" w14:textId="77777777" w:rsidR="00F70232" w:rsidRPr="00C316B3" w:rsidRDefault="00F70232">
      <w:pPr>
        <w:rPr>
          <w:color w:val="000000" w:themeColor="text1"/>
        </w:rPr>
      </w:pPr>
    </w:p>
    <w:sectPr w:rsidR="00F70232" w:rsidRPr="00C316B3" w:rsidSect="00353DCE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983"/>
    <w:rsid w:val="00353DCE"/>
    <w:rsid w:val="00622FF1"/>
    <w:rsid w:val="00724FB7"/>
    <w:rsid w:val="007B6FE2"/>
    <w:rsid w:val="009215B8"/>
    <w:rsid w:val="009940B0"/>
    <w:rsid w:val="00C316B3"/>
    <w:rsid w:val="00CD2983"/>
    <w:rsid w:val="00E1699B"/>
    <w:rsid w:val="00F7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BD130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CD2983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D298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rsid w:val="00E1699B"/>
    <w:rPr>
      <w:strike w:val="0"/>
      <w:dstrike w:val="0"/>
      <w:color w:val="0000FF"/>
      <w:u w:val="none"/>
    </w:rPr>
  </w:style>
  <w:style w:type="paragraph" w:styleId="a5">
    <w:name w:val="List Paragraph"/>
    <w:basedOn w:val="a"/>
    <w:uiPriority w:val="34"/>
    <w:qFormat/>
    <w:rsid w:val="009215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90</Words>
  <Characters>513</Characters>
  <Application>Microsoft Macintosh Word</Application>
  <DocSecurity>0</DocSecurity>
  <Lines>4</Lines>
  <Paragraphs>1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/>
      <vt:lpstr>I、设计基础（二）加试科目：</vt:lpstr>
      <vt:lpstr>II、考试比例：</vt:lpstr>
      <vt:lpstr>III、题型结构：</vt:lpstr>
      <vt:lpstr>IV、考试时间：</vt:lpstr>
      <vt:lpstr>V、参考教材：</vt:lpstr>
      <vt:lpstr>基础技能考试，不指定具体参考教材。</vt:lpstr>
      <vt:lpstr>VI、考查目标</vt:lpstr>
      <vt:lpstr>考查考生构成能力与技能，要求考生：</vt:lpstr>
      <vt:lpstr>1. 能准确理解命题所描述的需要解决的设计问题。</vt:lpstr>
      <vt:lpstr>2. 能根据所掌握的设计理论知识、设计技巧，进行有针对性的创意构思。</vt:lpstr>
      <vt:lpstr>3. 能熟练、准确、工整地表现图形效果。</vt:lpstr>
      <vt:lpstr>VII、考查内容 </vt:lpstr>
    </vt:vector>
  </TitlesOfParts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2</cp:revision>
  <dcterms:created xsi:type="dcterms:W3CDTF">2018-06-26T01:17:00Z</dcterms:created>
  <dcterms:modified xsi:type="dcterms:W3CDTF">2018-06-26T01:49:00Z</dcterms:modified>
</cp:coreProperties>
</file>